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D" w:rsidRDefault="0002410E">
      <w:r>
        <w:t>Внеурочная деятельность</w:t>
      </w:r>
    </w:p>
    <w:tbl>
      <w:tblPr>
        <w:tblStyle w:val="a4"/>
        <w:tblpPr w:leftFromText="180" w:rightFromText="180" w:horzAnchor="margin" w:tblpX="-459" w:tblpY="807"/>
        <w:tblW w:w="10456" w:type="dxa"/>
        <w:tblLayout w:type="fixed"/>
        <w:tblLook w:val="04A0"/>
      </w:tblPr>
      <w:tblGrid>
        <w:gridCol w:w="1480"/>
        <w:gridCol w:w="842"/>
        <w:gridCol w:w="739"/>
        <w:gridCol w:w="1700"/>
        <w:gridCol w:w="876"/>
        <w:gridCol w:w="2268"/>
        <w:gridCol w:w="2551"/>
      </w:tblGrid>
      <w:tr w:rsidR="0002410E" w:rsidTr="002F1C19">
        <w:tc>
          <w:tcPr>
            <w:tcW w:w="1480" w:type="dxa"/>
          </w:tcPr>
          <w:p w:rsidR="0002410E" w:rsidRDefault="0002410E" w:rsidP="002F1C19">
            <w:r>
              <w:t>День недели</w:t>
            </w:r>
          </w:p>
        </w:tc>
        <w:tc>
          <w:tcPr>
            <w:tcW w:w="842" w:type="dxa"/>
          </w:tcPr>
          <w:p w:rsidR="0002410E" w:rsidRDefault="0002410E" w:rsidP="002F1C19">
            <w:r>
              <w:t>Номер урока</w:t>
            </w:r>
          </w:p>
        </w:tc>
        <w:tc>
          <w:tcPr>
            <w:tcW w:w="739" w:type="dxa"/>
          </w:tcPr>
          <w:p w:rsidR="0002410E" w:rsidRDefault="0002410E" w:rsidP="002F1C19">
            <w:r>
              <w:t xml:space="preserve">Класс </w:t>
            </w:r>
          </w:p>
        </w:tc>
        <w:tc>
          <w:tcPr>
            <w:tcW w:w="1700" w:type="dxa"/>
          </w:tcPr>
          <w:p w:rsidR="0002410E" w:rsidRDefault="0002410E" w:rsidP="002F1C19">
            <w:r>
              <w:t xml:space="preserve">Название </w:t>
            </w:r>
            <w:proofErr w:type="spellStart"/>
            <w:r>
              <w:t>внеур</w:t>
            </w:r>
            <w:proofErr w:type="spellEnd"/>
            <w:r>
              <w:t xml:space="preserve"> </w:t>
            </w:r>
            <w:proofErr w:type="spellStart"/>
            <w:r>
              <w:t>деят</w:t>
            </w:r>
            <w:proofErr w:type="spellEnd"/>
          </w:p>
        </w:tc>
        <w:tc>
          <w:tcPr>
            <w:tcW w:w="876" w:type="dxa"/>
          </w:tcPr>
          <w:p w:rsidR="0002410E" w:rsidRDefault="0002410E" w:rsidP="002F1C19">
            <w:r>
              <w:t>Тема урока</w:t>
            </w:r>
          </w:p>
        </w:tc>
        <w:tc>
          <w:tcPr>
            <w:tcW w:w="2268" w:type="dxa"/>
          </w:tcPr>
          <w:p w:rsidR="0002410E" w:rsidRDefault="0002410E" w:rsidP="002F1C19">
            <w:r>
              <w:t>Электр ресурс</w:t>
            </w:r>
          </w:p>
        </w:tc>
        <w:tc>
          <w:tcPr>
            <w:tcW w:w="2551" w:type="dxa"/>
          </w:tcPr>
          <w:p w:rsidR="0002410E" w:rsidRDefault="0002410E" w:rsidP="002F1C19">
            <w:r>
              <w:t xml:space="preserve">Задание </w:t>
            </w:r>
          </w:p>
        </w:tc>
      </w:tr>
      <w:tr w:rsidR="0002410E" w:rsidTr="002F1C19">
        <w:tc>
          <w:tcPr>
            <w:tcW w:w="1480" w:type="dxa"/>
          </w:tcPr>
          <w:p w:rsidR="0002410E" w:rsidRDefault="0002410E" w:rsidP="002F1C19">
            <w:r>
              <w:t xml:space="preserve">Понедельник </w:t>
            </w:r>
          </w:p>
        </w:tc>
        <w:tc>
          <w:tcPr>
            <w:tcW w:w="842" w:type="dxa"/>
          </w:tcPr>
          <w:p w:rsidR="0002410E" w:rsidRDefault="0002410E" w:rsidP="002F1C19">
            <w:r>
              <w:t>8</w:t>
            </w:r>
          </w:p>
        </w:tc>
        <w:tc>
          <w:tcPr>
            <w:tcW w:w="739" w:type="dxa"/>
          </w:tcPr>
          <w:p w:rsidR="0002410E" w:rsidRDefault="0002410E" w:rsidP="002F1C19">
            <w:r>
              <w:t>7а</w:t>
            </w:r>
          </w:p>
        </w:tc>
        <w:tc>
          <w:tcPr>
            <w:tcW w:w="1700" w:type="dxa"/>
          </w:tcPr>
          <w:p w:rsidR="0002410E" w:rsidRDefault="0002410E" w:rsidP="002F1C19">
            <w:r>
              <w:t>Культура общения</w:t>
            </w:r>
          </w:p>
        </w:tc>
        <w:tc>
          <w:tcPr>
            <w:tcW w:w="876" w:type="dxa"/>
          </w:tcPr>
          <w:p w:rsidR="0002410E" w:rsidRDefault="0002410E" w:rsidP="002F1C19">
            <w:r>
              <w:t>Запоминание текста. Приемы запоминания</w:t>
            </w:r>
          </w:p>
        </w:tc>
        <w:tc>
          <w:tcPr>
            <w:tcW w:w="2268" w:type="dxa"/>
          </w:tcPr>
          <w:p w:rsidR="0002410E" w:rsidRDefault="0002410E" w:rsidP="002F1C19">
            <w:hyperlink r:id="rId4" w:history="1">
              <w:r w:rsidRPr="00B80563">
                <w:rPr>
                  <w:rStyle w:val="a3"/>
                </w:rPr>
                <w:t>https://clck.ru/Mp46v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02410E" w:rsidRDefault="0002410E" w:rsidP="002F1C19">
            <w:r>
              <w:t>Составить алгоритм запоминания описательного или текста с точными данными</w:t>
            </w:r>
          </w:p>
        </w:tc>
      </w:tr>
      <w:tr w:rsidR="0002410E" w:rsidTr="002F1C19">
        <w:tc>
          <w:tcPr>
            <w:tcW w:w="1480" w:type="dxa"/>
          </w:tcPr>
          <w:p w:rsidR="0002410E" w:rsidRDefault="0002410E" w:rsidP="002F1C19">
            <w:r>
              <w:t xml:space="preserve">Вторник </w:t>
            </w:r>
          </w:p>
        </w:tc>
        <w:tc>
          <w:tcPr>
            <w:tcW w:w="842" w:type="dxa"/>
          </w:tcPr>
          <w:p w:rsidR="0002410E" w:rsidRDefault="0002410E" w:rsidP="002F1C19">
            <w:r>
              <w:t>9</w:t>
            </w:r>
          </w:p>
        </w:tc>
        <w:tc>
          <w:tcPr>
            <w:tcW w:w="739" w:type="dxa"/>
          </w:tcPr>
          <w:p w:rsidR="0002410E" w:rsidRDefault="0002410E" w:rsidP="002F1C19">
            <w:r>
              <w:t>7а</w:t>
            </w:r>
          </w:p>
        </w:tc>
        <w:tc>
          <w:tcPr>
            <w:tcW w:w="1700" w:type="dxa"/>
          </w:tcPr>
          <w:p w:rsidR="0002410E" w:rsidRDefault="0002410E" w:rsidP="002F1C19">
            <w:r>
              <w:t>Копилка здоровья</w:t>
            </w:r>
          </w:p>
        </w:tc>
        <w:tc>
          <w:tcPr>
            <w:tcW w:w="876" w:type="dxa"/>
          </w:tcPr>
          <w:p w:rsidR="0002410E" w:rsidRDefault="0002410E" w:rsidP="002F1C19">
            <w:r>
              <w:t>Язык жестов</w:t>
            </w:r>
          </w:p>
        </w:tc>
        <w:tc>
          <w:tcPr>
            <w:tcW w:w="2268" w:type="dxa"/>
          </w:tcPr>
          <w:p w:rsidR="0002410E" w:rsidRDefault="0002410E" w:rsidP="002F1C19">
            <w:hyperlink r:id="rId5" w:history="1">
              <w:r w:rsidRPr="00B80563">
                <w:rPr>
                  <w:rStyle w:val="a3"/>
                </w:rPr>
                <w:t>https://clck.ru/Mp3gK</w:t>
              </w:r>
            </w:hyperlink>
          </w:p>
          <w:p w:rsidR="0002410E" w:rsidRDefault="0002410E" w:rsidP="002F1C19"/>
        </w:tc>
        <w:tc>
          <w:tcPr>
            <w:tcW w:w="2551" w:type="dxa"/>
          </w:tcPr>
          <w:p w:rsidR="0002410E" w:rsidRDefault="0002410E" w:rsidP="002F1C19">
            <w:r>
              <w:t>Ответить (письменно) на вопрос домашнего задания из видео</w:t>
            </w:r>
          </w:p>
        </w:tc>
      </w:tr>
      <w:tr w:rsidR="0002410E" w:rsidTr="002F1C19">
        <w:tc>
          <w:tcPr>
            <w:tcW w:w="1480" w:type="dxa"/>
          </w:tcPr>
          <w:p w:rsidR="0002410E" w:rsidRDefault="0002410E" w:rsidP="002F1C19">
            <w:r>
              <w:t xml:space="preserve">Пятница </w:t>
            </w:r>
          </w:p>
        </w:tc>
        <w:tc>
          <w:tcPr>
            <w:tcW w:w="842" w:type="dxa"/>
          </w:tcPr>
          <w:p w:rsidR="0002410E" w:rsidRDefault="0002410E" w:rsidP="002F1C19">
            <w:r>
              <w:t>9</w:t>
            </w:r>
          </w:p>
        </w:tc>
        <w:tc>
          <w:tcPr>
            <w:tcW w:w="739" w:type="dxa"/>
          </w:tcPr>
          <w:p w:rsidR="0002410E" w:rsidRDefault="0002410E" w:rsidP="002F1C19">
            <w:r>
              <w:t>7а</w:t>
            </w:r>
          </w:p>
        </w:tc>
        <w:tc>
          <w:tcPr>
            <w:tcW w:w="1700" w:type="dxa"/>
          </w:tcPr>
          <w:p w:rsidR="0002410E" w:rsidRDefault="0002410E" w:rsidP="002F1C19">
            <w:r>
              <w:t>Грамматика нравственности</w:t>
            </w:r>
          </w:p>
        </w:tc>
        <w:tc>
          <w:tcPr>
            <w:tcW w:w="876" w:type="dxa"/>
          </w:tcPr>
          <w:p w:rsidR="0002410E" w:rsidRDefault="0002410E" w:rsidP="002F1C19">
            <w:r>
              <w:t>Дружба всего дороже</w:t>
            </w:r>
          </w:p>
        </w:tc>
        <w:tc>
          <w:tcPr>
            <w:tcW w:w="2268" w:type="dxa"/>
          </w:tcPr>
          <w:p w:rsidR="0002410E" w:rsidRDefault="0002410E" w:rsidP="002F1C19">
            <w:hyperlink r:id="rId6" w:history="1">
              <w:r w:rsidRPr="00B80563">
                <w:rPr>
                  <w:rStyle w:val="a3"/>
                </w:rPr>
                <w:t>https://clck.ru/Mp4Gi</w:t>
              </w:r>
            </w:hyperlink>
          </w:p>
          <w:p w:rsidR="0002410E" w:rsidRDefault="0002410E" w:rsidP="002F1C19"/>
        </w:tc>
        <w:tc>
          <w:tcPr>
            <w:tcW w:w="2551" w:type="dxa"/>
          </w:tcPr>
          <w:p w:rsidR="0002410E" w:rsidRDefault="0002410E" w:rsidP="002F1C19">
            <w:r>
              <w:t xml:space="preserve">Составить список из 10  экранных мультипликационных друзей. Например, Малыш и </w:t>
            </w:r>
            <w:proofErr w:type="spellStart"/>
            <w:r>
              <w:t>Карлсон</w:t>
            </w:r>
            <w:proofErr w:type="spellEnd"/>
          </w:p>
        </w:tc>
      </w:tr>
      <w:tr w:rsidR="0002410E" w:rsidTr="002F1C19">
        <w:tc>
          <w:tcPr>
            <w:tcW w:w="1480" w:type="dxa"/>
          </w:tcPr>
          <w:p w:rsidR="0002410E" w:rsidRDefault="0002410E" w:rsidP="002F1C19">
            <w:r>
              <w:t xml:space="preserve">Понедельник – Пятница </w:t>
            </w:r>
          </w:p>
        </w:tc>
        <w:tc>
          <w:tcPr>
            <w:tcW w:w="842" w:type="dxa"/>
          </w:tcPr>
          <w:p w:rsidR="0002410E" w:rsidRDefault="0002410E" w:rsidP="002F1C19">
            <w:r>
              <w:t>8, 9</w:t>
            </w:r>
          </w:p>
        </w:tc>
        <w:tc>
          <w:tcPr>
            <w:tcW w:w="739" w:type="dxa"/>
          </w:tcPr>
          <w:p w:rsidR="0002410E" w:rsidRDefault="0002410E" w:rsidP="002F1C19">
            <w:r>
              <w:t xml:space="preserve">9 </w:t>
            </w:r>
            <w:proofErr w:type="spellStart"/>
            <w:proofErr w:type="gramStart"/>
            <w:r>
              <w:t>а-е</w:t>
            </w:r>
            <w:proofErr w:type="spellEnd"/>
            <w:proofErr w:type="gramEnd"/>
          </w:p>
        </w:tc>
        <w:tc>
          <w:tcPr>
            <w:tcW w:w="1700" w:type="dxa"/>
          </w:tcPr>
          <w:p w:rsidR="0002410E" w:rsidRDefault="0002410E" w:rsidP="002F1C19">
            <w:r>
              <w:t>Мир профессий</w:t>
            </w:r>
          </w:p>
        </w:tc>
        <w:tc>
          <w:tcPr>
            <w:tcW w:w="876" w:type="dxa"/>
          </w:tcPr>
          <w:p w:rsidR="0002410E" w:rsidRDefault="0002410E" w:rsidP="002F1C19">
            <w:r>
              <w:t>Карта интересов</w:t>
            </w:r>
          </w:p>
        </w:tc>
        <w:tc>
          <w:tcPr>
            <w:tcW w:w="2268" w:type="dxa"/>
          </w:tcPr>
          <w:p w:rsidR="0002410E" w:rsidRDefault="0002410E" w:rsidP="002F1C19">
            <w:r>
              <w:t>АСУ РСО</w:t>
            </w:r>
          </w:p>
        </w:tc>
        <w:tc>
          <w:tcPr>
            <w:tcW w:w="2551" w:type="dxa"/>
          </w:tcPr>
          <w:p w:rsidR="0002410E" w:rsidRDefault="0002410E" w:rsidP="002F1C19">
            <w:r>
              <w:t>Ответить на вопросы теста</w:t>
            </w:r>
          </w:p>
        </w:tc>
      </w:tr>
    </w:tbl>
    <w:p w:rsidR="0002410E" w:rsidRDefault="0002410E"/>
    <w:sectPr w:rsidR="0002410E" w:rsidSect="00E5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410E"/>
    <w:rsid w:val="0002410E"/>
    <w:rsid w:val="00E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0E"/>
    <w:rPr>
      <w:color w:val="0000FF"/>
      <w:u w:val="single"/>
    </w:rPr>
  </w:style>
  <w:style w:type="table" w:styleId="a4">
    <w:name w:val="Table Grid"/>
    <w:basedOn w:val="a1"/>
    <w:uiPriority w:val="59"/>
    <w:rsid w:val="0002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Mp4Gi" TargetMode="External"/><Relationship Id="rId5" Type="http://schemas.openxmlformats.org/officeDocument/2006/relationships/hyperlink" Target="https://clck.ru/Mp3gK" TargetMode="External"/><Relationship Id="rId4" Type="http://schemas.openxmlformats.org/officeDocument/2006/relationships/hyperlink" Target="https://clck.ru/Mp4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2020-04-04T12:48:00Z</dcterms:created>
  <dcterms:modified xsi:type="dcterms:W3CDTF">2020-04-04T12:53:00Z</dcterms:modified>
</cp:coreProperties>
</file>