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34"/>
        <w:gridCol w:w="68"/>
        <w:gridCol w:w="782"/>
        <w:gridCol w:w="142"/>
        <w:gridCol w:w="992"/>
        <w:gridCol w:w="851"/>
        <w:gridCol w:w="141"/>
        <w:gridCol w:w="1560"/>
        <w:gridCol w:w="2126"/>
        <w:gridCol w:w="283"/>
        <w:gridCol w:w="4255"/>
        <w:gridCol w:w="3054"/>
      </w:tblGrid>
      <w:tr w:rsidR="007D6509" w:rsidRPr="006E6135" w:rsidTr="00E24342">
        <w:tc>
          <w:tcPr>
            <w:tcW w:w="53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gridSpan w:val="2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255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7D6509" w:rsidRPr="006E6135" w:rsidRDefault="007D6509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AE3F80" w:rsidRPr="006E6135" w:rsidTr="00E24342">
        <w:tc>
          <w:tcPr>
            <w:tcW w:w="534" w:type="dxa"/>
            <w:vMerge w:val="restart"/>
            <w:textDirection w:val="btLr"/>
          </w:tcPr>
          <w:p w:rsidR="00AE3F80" w:rsidRPr="006E6135" w:rsidRDefault="00AE3F80" w:rsidP="00A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ПОНЕДЕЛЬНИК,  06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850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7"/>
            <w:shd w:val="clear" w:color="auto" w:fill="FFFFFF" w:themeFill="background1"/>
          </w:tcPr>
          <w:p w:rsidR="00AE3F80" w:rsidRPr="00AE3F80" w:rsidRDefault="00AE3F80" w:rsidP="004B5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3CFD" w:rsidRPr="006E6135" w:rsidTr="00E24342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  <w:gridSpan w:val="2"/>
          </w:tcPr>
          <w:p w:rsidR="00473CFD" w:rsidRPr="006E6135" w:rsidRDefault="00590872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«Дважды два-четыре»</w:t>
            </w:r>
          </w:p>
        </w:tc>
        <w:tc>
          <w:tcPr>
            <w:tcW w:w="4255" w:type="dxa"/>
          </w:tcPr>
          <w:p w:rsidR="00473CFD" w:rsidRPr="00FA0CB7" w:rsidRDefault="00BC11F3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3916" w:rsidRPr="00FA0C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https://www.youtube.com/watch?v=1SrxvoxISuo</w:t>
              </w:r>
            </w:hyperlink>
            <w:r w:rsidR="00583916" w:rsidRPr="00FA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73CFD" w:rsidRPr="00583916" w:rsidRDefault="00583916" w:rsidP="00583916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CFD" w:rsidRPr="006E6135" w:rsidTr="00E24342">
        <w:tc>
          <w:tcPr>
            <w:tcW w:w="534" w:type="dxa"/>
            <w:vMerge/>
          </w:tcPr>
          <w:p w:rsidR="00473CFD" w:rsidRPr="006E6135" w:rsidRDefault="00473CFD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3CFD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73CFD" w:rsidRPr="006E6135" w:rsidRDefault="00F6588B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</w:t>
            </w:r>
            <w:r w:rsidR="00AE3F80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473CFD" w:rsidRPr="006E6135" w:rsidRDefault="00473CFD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gridSpan w:val="2"/>
          </w:tcPr>
          <w:p w:rsidR="00473CFD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Фитнес </w:t>
            </w:r>
          </w:p>
          <w:p w:rsidR="00AE3F80" w:rsidRPr="00AE3F80" w:rsidRDefault="00AE3F80" w:rsidP="005C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  <w:gridSpan w:val="2"/>
          </w:tcPr>
          <w:p w:rsidR="00473CFD" w:rsidRPr="006E6135" w:rsidRDefault="00FA0CB7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 упражнений со скакалкой» </w:t>
            </w:r>
          </w:p>
        </w:tc>
        <w:tc>
          <w:tcPr>
            <w:tcW w:w="4255" w:type="dxa"/>
          </w:tcPr>
          <w:p w:rsidR="00473CFD" w:rsidRPr="00FA0CB7" w:rsidRDefault="00BC11F3" w:rsidP="006E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0CB7" w:rsidRPr="00FA0C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</w:tc>
        <w:tc>
          <w:tcPr>
            <w:tcW w:w="3054" w:type="dxa"/>
          </w:tcPr>
          <w:p w:rsidR="00473CFD" w:rsidRPr="006E6135" w:rsidRDefault="00743D82" w:rsidP="006E6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CFD" w:rsidRPr="006E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F80" w:rsidRPr="006E6135" w:rsidTr="00E24342">
        <w:trPr>
          <w:gridAfter w:val="11"/>
          <w:wAfter w:w="14254" w:type="dxa"/>
          <w:trHeight w:val="276"/>
        </w:trPr>
        <w:tc>
          <w:tcPr>
            <w:tcW w:w="534" w:type="dxa"/>
            <w:vMerge/>
          </w:tcPr>
          <w:p w:rsidR="00AE3F80" w:rsidRPr="006E6135" w:rsidRDefault="00AE3F80" w:rsidP="007D6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c>
          <w:tcPr>
            <w:tcW w:w="602" w:type="dxa"/>
            <w:gridSpan w:val="2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E24342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7"/>
          </w:tcPr>
          <w:p w:rsidR="00F6588B" w:rsidRPr="006E6135" w:rsidRDefault="00F6588B" w:rsidP="00F6588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E24342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07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gridSpan w:val="2"/>
            <w:shd w:val="clear" w:color="auto" w:fill="E5B8B7" w:themeFill="accent2" w:themeFillTint="66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743D82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 текста»</w:t>
            </w:r>
          </w:p>
        </w:tc>
        <w:tc>
          <w:tcPr>
            <w:tcW w:w="4536" w:type="dxa"/>
            <w:gridSpan w:val="2"/>
          </w:tcPr>
          <w:p w:rsidR="00F6588B" w:rsidRPr="006E6135" w:rsidRDefault="00BC11F3" w:rsidP="00743D82">
            <w:pPr>
              <w:pStyle w:val="a5"/>
              <w:spacing w:after="0"/>
              <w:jc w:val="center"/>
            </w:pPr>
            <w:hyperlink r:id="rId9" w:history="1">
              <w:r w:rsidR="00743D82" w:rsidRPr="00086BBE">
                <w:rPr>
                  <w:rStyle w:val="a4"/>
                </w:rPr>
                <w:t>https://www.youtube.com/watch?v=-hE636C9mtg</w:t>
              </w:r>
            </w:hyperlink>
          </w:p>
        </w:tc>
        <w:tc>
          <w:tcPr>
            <w:tcW w:w="3054" w:type="dxa"/>
          </w:tcPr>
          <w:p w:rsidR="00F6588B" w:rsidRPr="00802EF7" w:rsidRDefault="00743D82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8B" w:rsidRPr="006E6135" w:rsidTr="00E24342"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gridSpan w:val="2"/>
            <w:shd w:val="clear" w:color="auto" w:fill="E5B8B7" w:themeFill="accent2" w:themeFillTint="66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F6588B" w:rsidRPr="00743D82" w:rsidRDefault="00743D82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правильном режиме дня. Игра «Волк во рву». Веселые эстафеты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</w:tcPr>
          <w:p w:rsidR="00F6588B" w:rsidRPr="006E6135" w:rsidRDefault="00BC11F3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3D82" w:rsidRPr="00086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https://www.youtube.com/watch?v=X9ZJdMWyMBg</w:t>
              </w:r>
            </w:hyperlink>
            <w:r w:rsidR="007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F6588B" w:rsidRPr="006E6135" w:rsidRDefault="00743D82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E24342">
        <w:trPr>
          <w:gridAfter w:val="10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C924BC" w:rsidRDefault="00C924B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2030C7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08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FA0CB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со скакалкой»</w:t>
            </w:r>
          </w:p>
        </w:tc>
        <w:tc>
          <w:tcPr>
            <w:tcW w:w="4536" w:type="dxa"/>
          </w:tcPr>
          <w:p w:rsidR="00F6588B" w:rsidRPr="006E6135" w:rsidRDefault="00BC11F3" w:rsidP="00FA0CB7">
            <w:pPr>
              <w:pStyle w:val="a5"/>
              <w:spacing w:after="0"/>
              <w:jc w:val="center"/>
            </w:pPr>
            <w:hyperlink r:id="rId11" w:history="1">
              <w:r w:rsidR="00FA0CB7" w:rsidRPr="00086BBE">
                <w:rPr>
                  <w:rStyle w:val="a4"/>
                </w:rPr>
                <w:t>https://www.youtube.com/watch?v=NN1D7AwC380</w:t>
              </w:r>
            </w:hyperlink>
            <w:r w:rsidR="00FA0CB7">
              <w:t xml:space="preserve"> </w:t>
            </w:r>
          </w:p>
        </w:tc>
        <w:tc>
          <w:tcPr>
            <w:tcW w:w="3054" w:type="dxa"/>
          </w:tcPr>
          <w:p w:rsidR="00F6588B" w:rsidRPr="00802EF7" w:rsidRDefault="00743D8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2030C7">
        <w:tc>
          <w:tcPr>
            <w:tcW w:w="602" w:type="dxa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09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E24342" w:rsidRDefault="00E24342" w:rsidP="00E2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защитить себя от болезни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6588B" w:rsidRPr="006E6135" w:rsidRDefault="00BC11F3" w:rsidP="00E24342">
            <w:pPr>
              <w:pStyle w:val="a5"/>
              <w:spacing w:after="0"/>
              <w:jc w:val="center"/>
            </w:pPr>
            <w:hyperlink r:id="rId12" w:history="1">
              <w:r w:rsidR="00E24342" w:rsidRPr="00086BBE">
                <w:rPr>
                  <w:rStyle w:val="a4"/>
                </w:rPr>
                <w:t>https://www.youtube.com/watch?v=PADuVlfBPgo</w:t>
              </w:r>
            </w:hyperlink>
          </w:p>
        </w:tc>
        <w:tc>
          <w:tcPr>
            <w:tcW w:w="3054" w:type="dxa"/>
          </w:tcPr>
          <w:p w:rsidR="00F6588B" w:rsidRPr="00802EF7" w:rsidRDefault="00743D8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0D574A">
        <w:trPr>
          <w:gridAfter w:val="7"/>
          <w:wAfter w:w="14184" w:type="dxa"/>
          <w:trHeight w:val="585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F6588B" w:rsidRDefault="00F6588B"/>
    <w:p w:rsidR="000D574A" w:rsidRDefault="000D574A"/>
    <w:p w:rsidR="000D574A" w:rsidRDefault="000D574A"/>
    <w:p w:rsidR="000D574A" w:rsidRDefault="000D57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F6588B" w:rsidRPr="006E6135" w:rsidTr="002030C7">
        <w:tc>
          <w:tcPr>
            <w:tcW w:w="602" w:type="dxa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030C7"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2030C7">
        <w:tc>
          <w:tcPr>
            <w:tcW w:w="602" w:type="dxa"/>
            <w:vMerge w:val="restart"/>
            <w:textDirection w:val="btLr"/>
          </w:tcPr>
          <w:p w:rsidR="00F6588B" w:rsidRPr="006E6135" w:rsidRDefault="00FA0CB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ПЯТНИЦА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10</w:t>
            </w:r>
            <w:r w:rsidR="00F6588B"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924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14:00-16</w:t>
            </w:r>
            <w:r w:rsidR="00F6588B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E2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естественных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E613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E24342" w:rsidRDefault="00E2434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«Нарезанный лук пахнет сильнее»</w:t>
            </w:r>
          </w:p>
        </w:tc>
        <w:tc>
          <w:tcPr>
            <w:tcW w:w="4536" w:type="dxa"/>
          </w:tcPr>
          <w:p w:rsidR="00F6588B" w:rsidRPr="006E6135" w:rsidRDefault="00BC11F3" w:rsidP="00E24342">
            <w:pPr>
              <w:pStyle w:val="a5"/>
              <w:spacing w:after="0"/>
              <w:jc w:val="center"/>
            </w:pPr>
            <w:hyperlink r:id="rId13" w:history="1">
              <w:r w:rsidR="00E24342" w:rsidRPr="00086BBE">
                <w:rPr>
                  <w:rStyle w:val="a4"/>
                </w:rPr>
                <w:t>https://www.youtube.com/watch?v=7lMILNLRnhw</w:t>
              </w:r>
            </w:hyperlink>
            <w:r w:rsidR="00E24342">
              <w:t xml:space="preserve"> </w:t>
            </w:r>
          </w:p>
        </w:tc>
        <w:tc>
          <w:tcPr>
            <w:tcW w:w="3054" w:type="dxa"/>
          </w:tcPr>
          <w:p w:rsidR="00F6588B" w:rsidRPr="00802EF7" w:rsidRDefault="00743D8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006" w:rsidRPr="006E6135" w:rsidTr="002030C7">
        <w:tc>
          <w:tcPr>
            <w:tcW w:w="602" w:type="dxa"/>
            <w:vMerge/>
            <w:textDirection w:val="btLr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CE4006" w:rsidRPr="00CE4006" w:rsidRDefault="00CE4006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06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E400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CE4006" w:rsidRPr="006E6135" w:rsidRDefault="00E2434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4536" w:type="dxa"/>
          </w:tcPr>
          <w:p w:rsidR="00CE4006" w:rsidRPr="006E6135" w:rsidRDefault="00BC11F3" w:rsidP="002030C7">
            <w:pPr>
              <w:pStyle w:val="a5"/>
              <w:spacing w:after="0"/>
            </w:pPr>
            <w:hyperlink r:id="rId14" w:history="1">
              <w:r w:rsidR="00E24342" w:rsidRPr="00086BBE">
                <w:rPr>
                  <w:rStyle w:val="a4"/>
                </w:rPr>
                <w:t>https://www.youtube.com/watch?v=WzClZaiHbn0</w:t>
              </w:r>
            </w:hyperlink>
            <w:r w:rsidR="00E24342">
              <w:t xml:space="preserve"> </w:t>
            </w:r>
          </w:p>
        </w:tc>
        <w:tc>
          <w:tcPr>
            <w:tcW w:w="3054" w:type="dxa"/>
          </w:tcPr>
          <w:p w:rsidR="00CE4006" w:rsidRPr="00802EF7" w:rsidRDefault="00743D82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030C7">
        <w:trPr>
          <w:gridAfter w:val="7"/>
          <w:wAfter w:w="14184" w:type="dxa"/>
          <w:trHeight w:val="276"/>
        </w:trPr>
        <w:tc>
          <w:tcPr>
            <w:tcW w:w="602" w:type="dxa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2B0118"/>
    <w:p w:rsidR="002B0118" w:rsidRDefault="002B0118"/>
    <w:p w:rsidR="002B0118" w:rsidRDefault="00E403A5">
      <w:r>
        <w:br w:type="textWrapping" w:clear="all"/>
      </w:r>
    </w:p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F3" w:rsidRDefault="00BC11F3" w:rsidP="00F6588B">
      <w:pPr>
        <w:spacing w:after="0" w:line="240" w:lineRule="auto"/>
      </w:pPr>
      <w:r>
        <w:separator/>
      </w:r>
    </w:p>
  </w:endnote>
  <w:endnote w:type="continuationSeparator" w:id="0">
    <w:p w:rsidR="00BC11F3" w:rsidRDefault="00BC11F3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F3" w:rsidRDefault="00BC11F3" w:rsidP="00F6588B">
      <w:pPr>
        <w:spacing w:after="0" w:line="240" w:lineRule="auto"/>
      </w:pPr>
      <w:r>
        <w:separator/>
      </w:r>
    </w:p>
  </w:footnote>
  <w:footnote w:type="continuationSeparator" w:id="0">
    <w:p w:rsidR="00BC11F3" w:rsidRDefault="00BC11F3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9"/>
    <w:rsid w:val="000D574A"/>
    <w:rsid w:val="0017022A"/>
    <w:rsid w:val="0020356F"/>
    <w:rsid w:val="002B0118"/>
    <w:rsid w:val="002C4340"/>
    <w:rsid w:val="003F5DAE"/>
    <w:rsid w:val="00473CFD"/>
    <w:rsid w:val="004B5E1E"/>
    <w:rsid w:val="00583916"/>
    <w:rsid w:val="00590872"/>
    <w:rsid w:val="005C19D4"/>
    <w:rsid w:val="006E6135"/>
    <w:rsid w:val="00743D82"/>
    <w:rsid w:val="007D6509"/>
    <w:rsid w:val="00802EF7"/>
    <w:rsid w:val="00910D34"/>
    <w:rsid w:val="00AE3F80"/>
    <w:rsid w:val="00B922D1"/>
    <w:rsid w:val="00BC11F3"/>
    <w:rsid w:val="00C21299"/>
    <w:rsid w:val="00C3624C"/>
    <w:rsid w:val="00C924BC"/>
    <w:rsid w:val="00CE4006"/>
    <w:rsid w:val="00E24342"/>
    <w:rsid w:val="00E403A5"/>
    <w:rsid w:val="00F01C44"/>
    <w:rsid w:val="00F02435"/>
    <w:rsid w:val="00F53171"/>
    <w:rsid w:val="00F6588B"/>
    <w:rsid w:val="00FA0CB7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N1D7AwC380" TargetMode="External"/><Relationship Id="rId13" Type="http://schemas.openxmlformats.org/officeDocument/2006/relationships/hyperlink" Target="https://www.youtube.com/watch?v=7lMILNLRn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rxvoxISuo" TargetMode="External"/><Relationship Id="rId12" Type="http://schemas.openxmlformats.org/officeDocument/2006/relationships/hyperlink" Target="https://www.youtube.com/watch?v=PADuVlfBPg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N1D7AwC3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9ZJdMWyM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hE636C9mtg" TargetMode="External"/><Relationship Id="rId14" Type="http://schemas.openxmlformats.org/officeDocument/2006/relationships/hyperlink" Target="https://www.youtube.com/watch?v=WzClZaiHb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2020-04-07T08:15:00Z</dcterms:created>
  <dcterms:modified xsi:type="dcterms:W3CDTF">2020-04-07T08:15:00Z</dcterms:modified>
</cp:coreProperties>
</file>