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83" w:rsidRPr="00A27C83" w:rsidRDefault="00A27C83" w:rsidP="00A27C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7C83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A27C83" w:rsidRPr="00A27C83" w:rsidRDefault="00A27C83" w:rsidP="00A27C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7C83">
        <w:rPr>
          <w:rFonts w:ascii="Times New Roman" w:eastAsia="Calibri" w:hAnsi="Times New Roman" w:cs="Times New Roman"/>
          <w:sz w:val="24"/>
          <w:szCs w:val="24"/>
        </w:rPr>
        <w:t xml:space="preserve">городского округа Тольятти </w:t>
      </w:r>
    </w:p>
    <w:p w:rsidR="00A27C83" w:rsidRPr="00A27C83" w:rsidRDefault="00CC68E3" w:rsidP="00A27C8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«Школа № 20 имени г</w:t>
      </w:r>
      <w:r w:rsidR="00A27C83" w:rsidRPr="00A27C83">
        <w:rPr>
          <w:rFonts w:ascii="Times New Roman" w:eastAsia="Calibri" w:hAnsi="Times New Roman" w:cs="Times New Roman"/>
          <w:sz w:val="24"/>
          <w:szCs w:val="24"/>
        </w:rPr>
        <w:t xml:space="preserve">ероя Советского Союза Д.М. </w:t>
      </w:r>
      <w:proofErr w:type="spellStart"/>
      <w:r w:rsidR="00A27C83" w:rsidRPr="00A27C83">
        <w:rPr>
          <w:rFonts w:ascii="Times New Roman" w:eastAsia="Calibri" w:hAnsi="Times New Roman" w:cs="Times New Roman"/>
          <w:sz w:val="24"/>
          <w:szCs w:val="24"/>
        </w:rPr>
        <w:t>Карбышева</w:t>
      </w:r>
      <w:proofErr w:type="spellEnd"/>
      <w:r w:rsidR="00A27C83" w:rsidRPr="00A27C8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A27C83" w:rsidRPr="00A27C83" w:rsidRDefault="00A27C83" w:rsidP="00A27C83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FF266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9D6B02">
        <w:rPr>
          <w:rFonts w:ascii="Times New Roman" w:eastAsia="Calibri" w:hAnsi="Times New Roman" w:cs="Times New Roman"/>
          <w:b/>
          <w:i/>
          <w:sz w:val="56"/>
          <w:szCs w:val="56"/>
        </w:rPr>
        <w:t>Конспект открытого урока</w:t>
      </w: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9D6B02">
        <w:rPr>
          <w:rFonts w:ascii="Times New Roman" w:eastAsia="Calibri" w:hAnsi="Times New Roman" w:cs="Times New Roman"/>
          <w:b/>
          <w:i/>
          <w:sz w:val="56"/>
          <w:szCs w:val="56"/>
        </w:rPr>
        <w:t>по геометрии</w:t>
      </w: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9D6B02">
        <w:rPr>
          <w:rFonts w:ascii="Times New Roman" w:eastAsia="Calibri" w:hAnsi="Times New Roman" w:cs="Times New Roman"/>
          <w:b/>
          <w:i/>
          <w:sz w:val="56"/>
          <w:szCs w:val="56"/>
        </w:rPr>
        <w:t>«</w:t>
      </w:r>
      <w:r w:rsidR="001673AA" w:rsidRPr="001673AA">
        <w:rPr>
          <w:rFonts w:ascii="Times New Roman" w:hAnsi="Times New Roman"/>
          <w:b/>
          <w:sz w:val="56"/>
          <w:szCs w:val="56"/>
        </w:rPr>
        <w:t>Обобщение. Четырёхугольники. Решение задач</w:t>
      </w:r>
      <w:r w:rsidRPr="009D6B02">
        <w:rPr>
          <w:rFonts w:ascii="Times New Roman" w:eastAsia="Calibri" w:hAnsi="Times New Roman" w:cs="Times New Roman"/>
          <w:b/>
          <w:i/>
          <w:sz w:val="56"/>
          <w:szCs w:val="56"/>
        </w:rPr>
        <w:t>»</w:t>
      </w: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9D6B02" w:rsidRPr="009D6B02" w:rsidRDefault="009D6B02" w:rsidP="009D6B0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FF2669" w:rsidRDefault="009D6B02" w:rsidP="00FF266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36"/>
          <w:szCs w:val="36"/>
        </w:rPr>
      </w:pPr>
      <w:r w:rsidRPr="009D6B02">
        <w:rPr>
          <w:rFonts w:ascii="Times New Roman" w:eastAsia="Calibri" w:hAnsi="Times New Roman" w:cs="Times New Roman"/>
          <w:b/>
          <w:sz w:val="36"/>
          <w:szCs w:val="36"/>
        </w:rPr>
        <w:t xml:space="preserve">Учитель математики: </w:t>
      </w:r>
      <w:r w:rsidRPr="009D6B02">
        <w:rPr>
          <w:rFonts w:ascii="Times New Roman" w:eastAsia="Calibri" w:hAnsi="Times New Roman" w:cs="Times New Roman"/>
          <w:i/>
          <w:sz w:val="36"/>
          <w:szCs w:val="36"/>
        </w:rPr>
        <w:t>Полынова С.</w:t>
      </w:r>
      <w:proofErr w:type="gramStart"/>
      <w:r w:rsidRPr="009D6B02">
        <w:rPr>
          <w:rFonts w:ascii="Times New Roman" w:eastAsia="Calibri" w:hAnsi="Times New Roman" w:cs="Times New Roman"/>
          <w:i/>
          <w:sz w:val="36"/>
          <w:szCs w:val="36"/>
        </w:rPr>
        <w:t>В</w:t>
      </w:r>
      <w:proofErr w:type="gramEnd"/>
    </w:p>
    <w:p w:rsidR="009D6B02" w:rsidRPr="009D6B02" w:rsidRDefault="009D6B02" w:rsidP="009D6B0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6B02">
        <w:rPr>
          <w:rFonts w:ascii="Times New Roman" w:eastAsia="Calibri" w:hAnsi="Times New Roman" w:cs="Times New Roman"/>
          <w:b/>
          <w:sz w:val="28"/>
          <w:szCs w:val="28"/>
        </w:rPr>
        <w:t>Тольятти</w:t>
      </w:r>
    </w:p>
    <w:p w:rsidR="009D6B02" w:rsidRPr="009D6B02" w:rsidRDefault="009D6B02" w:rsidP="009D6B0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D6B02" w:rsidRPr="009D6B02" w:rsidRDefault="009D6B02" w:rsidP="009D6B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D6B02">
        <w:rPr>
          <w:rFonts w:ascii="Times New Roman" w:eastAsia="Calibri" w:hAnsi="Times New Roman" w:cs="Times New Roman"/>
          <w:b/>
          <w:sz w:val="28"/>
          <w:szCs w:val="28"/>
        </w:rPr>
        <w:t>2016</w:t>
      </w:r>
    </w:p>
    <w:p w:rsidR="00FF2669" w:rsidRDefault="00FF2669" w:rsidP="00A27C8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Конспект  урока: 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геометрии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Учитель:    </w:t>
      </w:r>
      <w:r>
        <w:rPr>
          <w:rFonts w:ascii="Times New Roman" w:eastAsia="Times New Roman" w:hAnsi="Times New Roman" w:cs="Times New Roman"/>
          <w:sz w:val="28"/>
          <w:lang w:eastAsia="ru-RU"/>
        </w:rPr>
        <w:t>Полынова Светлана Владимировна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Класс:  </w:t>
      </w:r>
      <w:r>
        <w:rPr>
          <w:rFonts w:ascii="Times New Roman" w:eastAsia="Times New Roman" w:hAnsi="Times New Roman" w:cs="Times New Roman"/>
          <w:sz w:val="28"/>
          <w:lang w:eastAsia="ru-RU"/>
        </w:rPr>
        <w:t>8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Дата проведения:   </w:t>
      </w:r>
      <w:r w:rsidR="00A02285">
        <w:rPr>
          <w:rFonts w:ascii="Times New Roman" w:eastAsia="Times New Roman" w:hAnsi="Times New Roman" w:cs="Times New Roman"/>
          <w:sz w:val="28"/>
          <w:lang w:eastAsia="ru-RU"/>
        </w:rPr>
        <w:t>18.10.2016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 г.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Тема урока:     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>«</w:t>
      </w:r>
      <w:r w:rsidR="001673AA" w:rsidRPr="001673AA">
        <w:rPr>
          <w:rFonts w:ascii="Times New Roman" w:hAnsi="Times New Roman"/>
          <w:sz w:val="28"/>
          <w:szCs w:val="28"/>
        </w:rPr>
        <w:t>Обобщение. Четырёхугольники. Решение задач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>»</w:t>
      </w: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 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Место урока в теме:   </w:t>
      </w:r>
      <w:r w:rsidR="00A02285">
        <w:rPr>
          <w:rFonts w:ascii="Times New Roman" w:eastAsia="Times New Roman" w:hAnsi="Times New Roman" w:cs="Times New Roman"/>
          <w:sz w:val="28"/>
          <w:lang w:eastAsia="ru-RU"/>
        </w:rPr>
        <w:t>11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>-урок  в  теме   «</w:t>
      </w:r>
      <w:r w:rsidR="00A02285">
        <w:rPr>
          <w:rFonts w:ascii="Times New Roman" w:eastAsia="Times New Roman" w:hAnsi="Times New Roman" w:cs="Times New Roman"/>
          <w:sz w:val="28"/>
          <w:lang w:eastAsia="ru-RU"/>
        </w:rPr>
        <w:t>Четырехугольники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>»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>Тип урока</w:t>
      </w:r>
      <w:r w:rsidRPr="00A27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 </w:t>
      </w:r>
      <w:r w:rsidR="00A02285" w:rsidRPr="00A02285">
        <w:rPr>
          <w:rFonts w:ascii="Times New Roman" w:eastAsia="Calibri" w:hAnsi="Times New Roman" w:cs="Times New Roman"/>
          <w:sz w:val="28"/>
          <w:szCs w:val="28"/>
        </w:rPr>
        <w:t>урок обобщения и систематизации полученных знаний</w:t>
      </w:r>
      <w:r w:rsidRPr="00A27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>Форма  занятия: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     комбинированный  с  применением  ИКТ.</w:t>
      </w:r>
    </w:p>
    <w:p w:rsid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>Присутствовали:</w:t>
      </w:r>
    </w:p>
    <w:p w:rsidR="00B00350" w:rsidRPr="00A27C83" w:rsidRDefault="00B00350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00350">
        <w:rPr>
          <w:rFonts w:ascii="Times New Roman" w:eastAsia="Times New Roman" w:hAnsi="Times New Roman" w:cs="Times New Roman"/>
          <w:sz w:val="28"/>
          <w:lang w:eastAsia="ru-RU"/>
        </w:rPr>
        <w:t>Воронкова Л.В.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 </w:t>
      </w:r>
      <w:r w:rsidR="00F345B8">
        <w:rPr>
          <w:rFonts w:ascii="Times New Roman" w:eastAsia="Times New Roman" w:hAnsi="Times New Roman" w:cs="Times New Roman"/>
          <w:sz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Директор МБУ «Школа №20»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A27C83">
        <w:rPr>
          <w:rFonts w:ascii="Times New Roman" w:eastAsia="Times New Roman" w:hAnsi="Times New Roman" w:cs="Times New Roman"/>
          <w:sz w:val="28"/>
          <w:lang w:eastAsia="ru-RU"/>
        </w:rPr>
        <w:t>Банина</w:t>
      </w:r>
      <w:proofErr w:type="spellEnd"/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 Е.А.    </w:t>
      </w:r>
      <w:r w:rsidR="00B00350">
        <w:rPr>
          <w:rFonts w:ascii="Times New Roman" w:eastAsia="Times New Roman" w:hAnsi="Times New Roman" w:cs="Times New Roman"/>
          <w:sz w:val="28"/>
          <w:lang w:eastAsia="ru-RU"/>
        </w:rPr>
        <w:t xml:space="preserve">       </w:t>
      </w:r>
      <w:r w:rsidR="00F345B8">
        <w:rPr>
          <w:rFonts w:ascii="Times New Roman" w:eastAsia="Times New Roman" w:hAnsi="Times New Roman" w:cs="Times New Roman"/>
          <w:sz w:val="28"/>
          <w:lang w:eastAsia="ru-RU"/>
        </w:rPr>
        <w:t xml:space="preserve">   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Заместитель директора УВР                                    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Шведова М.А.        </w:t>
      </w:r>
      <w:r w:rsidR="00F345B8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Заместитель директора УВР  </w:t>
      </w:r>
    </w:p>
    <w:p w:rsidR="00A27C83" w:rsidRPr="00A27C83" w:rsidRDefault="00F345B8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Васина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И.Н</w:t>
      </w:r>
      <w:r w:rsidR="00A27C83"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.     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A27C83"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A27C83"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Учитель  </w:t>
      </w:r>
      <w:r>
        <w:rPr>
          <w:rFonts w:ascii="Times New Roman" w:eastAsia="Times New Roman" w:hAnsi="Times New Roman" w:cs="Times New Roman"/>
          <w:sz w:val="28"/>
          <w:lang w:eastAsia="ru-RU"/>
        </w:rPr>
        <w:t>математики</w:t>
      </w:r>
    </w:p>
    <w:p w:rsidR="00A27C83" w:rsidRPr="00A27C83" w:rsidRDefault="00F345B8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Фомина М.С.            </w:t>
      </w:r>
      <w:r w:rsidR="00A27C83"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Учитель  </w:t>
      </w:r>
      <w:r>
        <w:rPr>
          <w:rFonts w:ascii="Times New Roman" w:eastAsia="Times New Roman" w:hAnsi="Times New Roman" w:cs="Times New Roman"/>
          <w:sz w:val="28"/>
          <w:lang w:eastAsia="ru-RU"/>
        </w:rPr>
        <w:t>математики</w:t>
      </w:r>
      <w:r w:rsidR="00A27C83" w:rsidRPr="00A27C83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FF2669" w:rsidRDefault="00FF2669" w:rsidP="00A27C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FF2669" w:rsidRDefault="00FF2669" w:rsidP="00A27C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FF2669" w:rsidRDefault="00FF2669" w:rsidP="00A27C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FF2669" w:rsidRDefault="00FF2669" w:rsidP="00A27C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A27C83" w:rsidRPr="00A27C83" w:rsidRDefault="00213F49" w:rsidP="00A27C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Технологическая карта </w:t>
      </w:r>
      <w:r w:rsidR="00A27C83" w:rsidRPr="00A27C83">
        <w:rPr>
          <w:rFonts w:ascii="Times New Roman" w:eastAsia="Times New Roman" w:hAnsi="Times New Roman" w:cs="Times New Roman"/>
          <w:b/>
          <w:sz w:val="28"/>
          <w:lang w:eastAsia="ru-RU"/>
        </w:rPr>
        <w:t>урока</w:t>
      </w:r>
    </w:p>
    <w:p w:rsidR="00A27C83" w:rsidRPr="00A27C83" w:rsidRDefault="00A27C83" w:rsidP="00A27C8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A27C83">
        <w:rPr>
          <w:rFonts w:ascii="Times New Roman" w:eastAsia="Times New Roman" w:hAnsi="Times New Roman" w:cs="Times New Roman"/>
          <w:b/>
          <w:sz w:val="28"/>
          <w:lang w:eastAsia="ru-RU"/>
        </w:rPr>
        <w:t>План  урока:</w:t>
      </w:r>
    </w:p>
    <w:p w:rsidR="00C74385" w:rsidRPr="00B66A97" w:rsidRDefault="00C74385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Calibri" w:hAnsi="Times New Roman" w:cs="Times New Roman"/>
          <w:sz w:val="24"/>
          <w:szCs w:val="24"/>
        </w:rPr>
        <w:t>Организационный этап (2 минуты);</w:t>
      </w:r>
    </w:p>
    <w:p w:rsidR="00B66A97" w:rsidRPr="00B66A97" w:rsidRDefault="00B66A97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Calibri" w:hAnsi="Times New Roman" w:cs="Times New Roman"/>
          <w:sz w:val="24"/>
          <w:szCs w:val="24"/>
        </w:rPr>
        <w:t>Постановка цели и задач урока. (3 минуты)</w:t>
      </w:r>
    </w:p>
    <w:p w:rsidR="00C74385" w:rsidRPr="00B66A97" w:rsidRDefault="00B66A97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>Актуализация опорных знаний учащихся</w:t>
      </w:r>
      <w:r w:rsidRPr="00B66A97">
        <w:rPr>
          <w:rFonts w:ascii="Times New Roman" w:eastAsia="Calibri" w:hAnsi="Times New Roman" w:cs="Times New Roman"/>
          <w:sz w:val="24"/>
          <w:szCs w:val="24"/>
        </w:rPr>
        <w:t xml:space="preserve"> (1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C74385" w:rsidRPr="00B66A97">
        <w:rPr>
          <w:rFonts w:ascii="Times New Roman" w:eastAsia="Calibri" w:hAnsi="Times New Roman" w:cs="Times New Roman"/>
          <w:sz w:val="24"/>
          <w:szCs w:val="24"/>
        </w:rPr>
        <w:t xml:space="preserve"> минут);</w:t>
      </w:r>
    </w:p>
    <w:p w:rsidR="00C74385" w:rsidRPr="00B66A97" w:rsidRDefault="00C74385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Calibri" w:hAnsi="Times New Roman" w:cs="Times New Roman"/>
          <w:sz w:val="24"/>
          <w:szCs w:val="24"/>
        </w:rPr>
        <w:t>Решение задач. (</w:t>
      </w:r>
      <w:r w:rsidR="00B66A97" w:rsidRPr="00B66A97">
        <w:rPr>
          <w:rFonts w:ascii="Times New Roman" w:eastAsia="Calibri" w:hAnsi="Times New Roman" w:cs="Times New Roman"/>
          <w:sz w:val="24"/>
          <w:szCs w:val="24"/>
        </w:rPr>
        <w:t>6</w:t>
      </w:r>
      <w:r w:rsidRPr="00B66A97">
        <w:rPr>
          <w:rFonts w:ascii="Times New Roman" w:eastAsia="Calibri" w:hAnsi="Times New Roman" w:cs="Times New Roman"/>
          <w:sz w:val="24"/>
          <w:szCs w:val="24"/>
        </w:rPr>
        <w:t xml:space="preserve"> минут);</w:t>
      </w:r>
    </w:p>
    <w:p w:rsidR="00C74385" w:rsidRPr="00B66A97" w:rsidRDefault="00B66A97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Calibri" w:hAnsi="Times New Roman" w:cs="Times New Roman"/>
          <w:sz w:val="24"/>
          <w:szCs w:val="24"/>
        </w:rPr>
        <w:t xml:space="preserve">Контроль и оценка результатов деятельности </w:t>
      </w:r>
      <w:r w:rsidR="00C74385" w:rsidRPr="00B66A97">
        <w:rPr>
          <w:rFonts w:ascii="Times New Roman" w:eastAsia="Calibri" w:hAnsi="Times New Roman" w:cs="Times New Roman"/>
          <w:sz w:val="24"/>
          <w:szCs w:val="24"/>
        </w:rPr>
        <w:t>(</w:t>
      </w:r>
      <w:r w:rsidRPr="00B66A97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="00C74385" w:rsidRPr="00B66A97">
        <w:rPr>
          <w:rFonts w:ascii="Times New Roman" w:eastAsia="Calibri" w:hAnsi="Times New Roman" w:cs="Times New Roman"/>
          <w:sz w:val="24"/>
          <w:szCs w:val="24"/>
        </w:rPr>
        <w:t>минуты)</w:t>
      </w:r>
    </w:p>
    <w:p w:rsidR="00B66A97" w:rsidRPr="00B66A97" w:rsidRDefault="00B66A97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Calibri" w:hAnsi="Times New Roman" w:cs="Times New Roman"/>
          <w:sz w:val="24"/>
          <w:szCs w:val="24"/>
        </w:rPr>
        <w:t>Проверка домашнего задания. (7 минут)</w:t>
      </w:r>
    </w:p>
    <w:p w:rsidR="00C74385" w:rsidRDefault="00B66A97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6A97">
        <w:rPr>
          <w:rFonts w:ascii="Times New Roman" w:eastAsia="Calibri" w:hAnsi="Times New Roman" w:cs="Times New Roman"/>
          <w:sz w:val="24"/>
          <w:szCs w:val="24"/>
        </w:rPr>
        <w:t xml:space="preserve">Рефлексия (подведение итогов урока). </w:t>
      </w:r>
      <w:r w:rsidR="00C74385" w:rsidRPr="00B66A97">
        <w:rPr>
          <w:rFonts w:ascii="Times New Roman" w:eastAsia="Calibri" w:hAnsi="Times New Roman" w:cs="Times New Roman"/>
          <w:sz w:val="24"/>
          <w:szCs w:val="24"/>
        </w:rPr>
        <w:t>(</w:t>
      </w:r>
      <w:r w:rsidRPr="00B66A97">
        <w:rPr>
          <w:rFonts w:ascii="Times New Roman" w:eastAsia="Calibri" w:hAnsi="Times New Roman" w:cs="Times New Roman"/>
          <w:sz w:val="24"/>
          <w:szCs w:val="24"/>
        </w:rPr>
        <w:t>2</w:t>
      </w:r>
      <w:r w:rsidR="00C74385" w:rsidRPr="00B66A97">
        <w:rPr>
          <w:rFonts w:ascii="Times New Roman" w:eastAsia="Calibri" w:hAnsi="Times New Roman" w:cs="Times New Roman"/>
          <w:sz w:val="24"/>
          <w:szCs w:val="24"/>
        </w:rPr>
        <w:t xml:space="preserve">  минуты).</w:t>
      </w:r>
    </w:p>
    <w:p w:rsidR="00B66A97" w:rsidRPr="00B66A97" w:rsidRDefault="00B66A97" w:rsidP="00C74385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Домашнее задание. </w:t>
      </w:r>
      <w:r w:rsidRPr="00B66A97">
        <w:rPr>
          <w:rFonts w:ascii="Times New Roman" w:eastAsia="Calibri" w:hAnsi="Times New Roman" w:cs="Times New Roman"/>
          <w:sz w:val="24"/>
          <w:szCs w:val="24"/>
        </w:rPr>
        <w:t>(2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минуты)</w:t>
      </w:r>
    </w:p>
    <w:p w:rsidR="00C74385" w:rsidRPr="00C74385" w:rsidRDefault="00C74385" w:rsidP="00C74385">
      <w:pPr>
        <w:rPr>
          <w:rFonts w:ascii="Calibri" w:eastAsia="Calibri" w:hAnsi="Calibri" w:cs="Times New Roman"/>
        </w:rPr>
      </w:pPr>
    </w:p>
    <w:tbl>
      <w:tblPr>
        <w:tblW w:w="1567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7371"/>
        <w:gridCol w:w="1417"/>
        <w:gridCol w:w="1559"/>
        <w:gridCol w:w="1560"/>
        <w:gridCol w:w="1495"/>
      </w:tblGrid>
      <w:tr w:rsidR="00FF2669" w:rsidRPr="00C74385" w:rsidTr="0027315D"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Тема учебного занятия</w:t>
            </w:r>
          </w:p>
        </w:tc>
        <w:tc>
          <w:tcPr>
            <w:tcW w:w="13402" w:type="dxa"/>
            <w:gridSpan w:val="5"/>
          </w:tcPr>
          <w:p w:rsidR="00FF2669" w:rsidRPr="00C74385" w:rsidRDefault="00FF2669" w:rsidP="00FF26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Обобщение « Четырёхугольники».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 задач.</w:t>
            </w:r>
          </w:p>
        </w:tc>
      </w:tr>
      <w:tr w:rsidR="00FF2669" w:rsidRPr="00C74385" w:rsidTr="0027315D"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деятельности учителя</w:t>
            </w:r>
          </w:p>
        </w:tc>
        <w:tc>
          <w:tcPr>
            <w:tcW w:w="13402" w:type="dxa"/>
            <w:gridSpan w:val="5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Создать условия для закрепления, повторения, осмысления  теоретического материала по теме «Четырёхугольники», совершенствования навыков решения задач, подготовки учащихся к контрольной работе. </w:t>
            </w:r>
          </w:p>
        </w:tc>
      </w:tr>
      <w:tr w:rsidR="00FF2669" w:rsidRPr="00C74385" w:rsidTr="0027315D"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13402" w:type="dxa"/>
            <w:gridSpan w:val="5"/>
          </w:tcPr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Образовательные: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-повторение, обобщение и систематизация материала по теме «Четырехугольники»; 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умения анализировать и обобщать ранее изученный материал, применять его в практических целях;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</w:t>
            </w:r>
            <w:proofErr w:type="spellStart"/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разноуровневых</w:t>
            </w:r>
            <w:proofErr w:type="spellEnd"/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 контроля (самоконтроля, взаимоконтроля) усвоения знаний и умений;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Воспитательные: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аккуратности, дисциплины;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ответственного отношения к учёбе;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взаимопомощи, культуры общения;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внимания, самоконтроля, интереса к предмету;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становление субъектной (активной) позиции учащихся в различных формах учебного сотрудничества.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Развивающие: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творческой самостоятельности мышления учащихся;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умений применять полученные знания в новой ситуации;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коммуникативных навыков общения и умения слушать и слышать;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приемов использования новых информационных технологий на уроке;</w:t>
            </w:r>
          </w:p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FF2669" w:rsidRPr="00C74385" w:rsidTr="0027315D">
        <w:tc>
          <w:tcPr>
            <w:tcW w:w="2269" w:type="dxa"/>
          </w:tcPr>
          <w:p w:rsidR="00FF2669" w:rsidRPr="00213F49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3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Тип  урока</w:t>
            </w:r>
          </w:p>
        </w:tc>
        <w:tc>
          <w:tcPr>
            <w:tcW w:w="13402" w:type="dxa"/>
            <w:gridSpan w:val="5"/>
          </w:tcPr>
          <w:p w:rsidR="00FF2669" w:rsidRPr="00213F4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Pr="00213F49">
              <w:rPr>
                <w:rFonts w:ascii="Times New Roman" w:eastAsia="Calibri" w:hAnsi="Times New Roman" w:cs="Times New Roman"/>
                <w:sz w:val="24"/>
                <w:szCs w:val="24"/>
              </w:rPr>
              <w:t>урок обобщения и систематизации полученных знаний</w:t>
            </w: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F2669" w:rsidRDefault="00FF2669" w:rsidP="00213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213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характеру познавательной деятельности учащихся на уроке: урок  проблемно - поисковый</w:t>
            </w:r>
          </w:p>
        </w:tc>
      </w:tr>
      <w:tr w:rsidR="00FF2669" w:rsidRPr="00C74385" w:rsidTr="0027315D">
        <w:trPr>
          <w:trHeight w:val="583"/>
        </w:trPr>
        <w:tc>
          <w:tcPr>
            <w:tcW w:w="2269" w:type="dxa"/>
            <w:tcBorders>
              <w:bottom w:val="single" w:sz="4" w:space="0" w:color="auto"/>
            </w:tcBorders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понятия учебного занятия</w:t>
            </w:r>
          </w:p>
        </w:tc>
        <w:tc>
          <w:tcPr>
            <w:tcW w:w="13402" w:type="dxa"/>
            <w:gridSpan w:val="5"/>
            <w:tcBorders>
              <w:bottom w:val="single" w:sz="4" w:space="0" w:color="auto"/>
            </w:tcBorders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Многоугольник, четырёхугольник, параллелограмм, его определение, свойства и признаки; трапеция, её определение и свойства; прямоугольник, ромб, квадрат и их свойства.</w:t>
            </w:r>
            <w:proofErr w:type="gramEnd"/>
          </w:p>
        </w:tc>
      </w:tr>
      <w:tr w:rsidR="00FF2669" w:rsidRPr="00C74385" w:rsidTr="0027315D">
        <w:trPr>
          <w:trHeight w:val="360"/>
        </w:trPr>
        <w:tc>
          <w:tcPr>
            <w:tcW w:w="2269" w:type="dxa"/>
            <w:tcBorders>
              <w:top w:val="single" w:sz="4" w:space="0" w:color="auto"/>
            </w:tcBorders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результаты:</w:t>
            </w:r>
          </w:p>
        </w:tc>
        <w:tc>
          <w:tcPr>
            <w:tcW w:w="13402" w:type="dxa"/>
            <w:gridSpan w:val="5"/>
            <w:tcBorders>
              <w:top w:val="single" w:sz="4" w:space="0" w:color="auto"/>
            </w:tcBorders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Предметные результаты: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Ученик научится: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оперировать на базовом уровне понятиями четырёхугольник, прямоугольник, квадрат, параллелограмм, ромб, трапеция;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-изображать изучаемые фигуры от руки и с помощью чертёжных инструментов;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-решать учебные и практические задачи с применением простейших свойств фигур;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Ученик получит возможность научиться: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-оперировать понятиями четырёхугольник, прямоугольник, квадрат, параллелограмм, ромб, трапеция;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-извлекать, интерпретировать и преобразовывать информацию о геометрических фигурах, представлять её на чертежах;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-изображать изучаемые фигуры от руки и с помощью чертёжных инструментов;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-решать учебные и практические задачи с применением простейших свойства фигур;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 оценивать объекты окружающего мира;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-решать знакомые текстовые задачи</w:t>
            </w:r>
            <w:proofErr w:type="gram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Личностные результаты: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 умение вести диалог;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-воля и настойчивость в достижении цели;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-независимость и критичность мышления;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-навыки сотрудничества;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-самостоятельность и ответственное отношение к учёбе.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-рефлексия собственной деятельности;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результаты:</w:t>
            </w:r>
          </w:p>
          <w:p w:rsidR="00FF2669" w:rsidRPr="00C74385" w:rsidRDefault="00FF2669" w:rsidP="00C743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-Способность принимать и сохранять цели и задачи учебной деятельности, находить</w:t>
            </w:r>
            <w:r w:rsidRPr="00C7438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и способы её осуществления.</w:t>
            </w:r>
          </w:p>
          <w:p w:rsidR="00FF2669" w:rsidRPr="00C74385" w:rsidRDefault="00FF2669" w:rsidP="00C743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-Умения контролировать и оценивать учебные действия, определять наиболее эффективные способы достижения результата.</w:t>
            </w:r>
          </w:p>
          <w:p w:rsidR="00FF2669" w:rsidRPr="00C74385" w:rsidRDefault="00FF2669" w:rsidP="00C743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-Готовность слушать собеседника и вести диалог; излагать своё мнение и аргументировать свою точку зрения.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договариваться о распределении функций и ролей в совместной деятельности, осуществлять взаимный контроль, адекватно оценивать собственное поведение и поведение окружающих.</w:t>
            </w:r>
          </w:p>
        </w:tc>
      </w:tr>
      <w:tr w:rsidR="00FF2669" w:rsidRPr="00C74385" w:rsidTr="0027315D">
        <w:trPr>
          <w:trHeight w:val="494"/>
        </w:trPr>
        <w:tc>
          <w:tcPr>
            <w:tcW w:w="2269" w:type="dxa"/>
            <w:tcBorders>
              <w:top w:val="single" w:sz="4" w:space="0" w:color="auto"/>
            </w:tcBorders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02" w:type="dxa"/>
            <w:gridSpan w:val="5"/>
            <w:tcBorders>
              <w:top w:val="single" w:sz="4" w:space="0" w:color="auto"/>
            </w:tcBorders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Личностные УУД: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-самостоятельное и ответственное отношение к учёбе;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готовность и способность к саморазвитию</w:t>
            </w:r>
            <w:proofErr w:type="gram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-формирование коммуникативной компетентности в общении и сотрудничестве с окружающими в процессе  любого вида деятельности; 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-рефлексия собственной деятельности.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Познавательные УУД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-находить информацию, понимать её, выбирать </w:t>
            </w:r>
            <w:proofErr w:type="gram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нужное</w:t>
            </w:r>
            <w:proofErr w:type="gram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-строить доказательство прямое, косвенное, от противного;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-объединять предметы и явления в группы по определённым признакам, сравнивать, классифицировать и обобщать факты и явления, 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анализировать, устанавливать причинно-следственные связи, строить логические рассуждения;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-преобразовывать текст, переводя его в </w:t>
            </w:r>
            <w:proofErr w:type="gram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другую</w:t>
            </w:r>
            <w:proofErr w:type="gram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модельность</w:t>
            </w:r>
            <w:proofErr w:type="spell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, интерпретировать текст;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-выбирать эффективный способ решения задачи;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-само и взаимоконтроль и самооценка;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-умение создавать, применять и преобразовывать знаки и символы, модели и схемы для решения задач;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-излагать полученную информацию, интерпретировать её в контексте решаемой задачи.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Регулятивные УУД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-управлять своей деятельностью, проявлять инициативу и самостоятельность;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-выбирать и принимать цели, 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-соотносить свои знания с той учебной информацией, которую нужно усвоить;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-подводить итоги деятельности;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-выдвигать версии решения проблемы  составлять план её решения;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-обосновывать и осуществлять выбор наиболее эффективных способов решения учебных и познавательных задач;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-оценивать свой опыт, оформлять его для передачи другим людям в виде технологии решения практических задач.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Коммуникативные УУД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-отображать в речи содержание совершаемых действий;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-формулировать выводы;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-работать индивидуально и в группе;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-осуществлять взаимоконтроль  и оказывать в сотрудничестве необходимую взаимопомощь;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-умение слушать, выступать, владеть устной и письменной речью;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-в дискуссии выдвигать аргументы и контраргументы.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3402" w:type="dxa"/>
            <w:gridSpan w:val="5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Показать роль и место четырёхугольников в других дисциплинах и повседневной жизни.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5"/>
        </w:trPr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13402" w:type="dxa"/>
            <w:gridSpan w:val="5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Фронтальная, групповая, индивидуальная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Ресурсное обеспечение</w:t>
            </w:r>
          </w:p>
        </w:tc>
        <w:tc>
          <w:tcPr>
            <w:tcW w:w="13402" w:type="dxa"/>
            <w:gridSpan w:val="5"/>
          </w:tcPr>
          <w:p w:rsidR="00FF2669" w:rsidRPr="00C74385" w:rsidRDefault="00FF2669" w:rsidP="00C743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  « Геометрия 7-9 » </w:t>
            </w:r>
            <w:proofErr w:type="spell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Л.С.Атанасян</w:t>
            </w:r>
            <w:proofErr w:type="spell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др., рабочая программа по математике 8 класс, презентация к уроку.</w:t>
            </w:r>
          </w:p>
          <w:p w:rsidR="00FF2669" w:rsidRPr="00C74385" w:rsidRDefault="00FF2669" w:rsidP="00C743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мультимедийный проектор, компьютер;</w:t>
            </w:r>
          </w:p>
          <w:p w:rsidR="00FF2669" w:rsidRPr="00C74385" w:rsidRDefault="00FF2669" w:rsidP="00C743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раздаточный материал для теоретической самостоятельной работы,  </w:t>
            </w:r>
            <w:proofErr w:type="spell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разноуровневые</w:t>
            </w:r>
            <w:proofErr w:type="spell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карточки с заданиями для решения задач; </w:t>
            </w:r>
          </w:p>
          <w:p w:rsidR="00FF2669" w:rsidRPr="00C74385" w:rsidRDefault="00FF2669" w:rsidP="00C7438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 листы.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36"/>
        </w:trPr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Технологии, используемые на учебном занятии</w:t>
            </w:r>
          </w:p>
        </w:tc>
        <w:tc>
          <w:tcPr>
            <w:tcW w:w="13402" w:type="dxa"/>
            <w:gridSpan w:val="5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технологии, технология сотрудничества, технология дифференцированного обучения и индивидуального подхода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технологии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2269" w:type="dxa"/>
            <w:vMerge w:val="restart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31" w:type="dxa"/>
            <w:gridSpan w:val="4"/>
          </w:tcPr>
          <w:p w:rsidR="00FF2669" w:rsidRPr="00733196" w:rsidRDefault="00FF2669" w:rsidP="00FF26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Формируемые УУД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2269" w:type="dxa"/>
            <w:vMerge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Познавательные:</w:t>
            </w:r>
          </w:p>
        </w:tc>
        <w:tc>
          <w:tcPr>
            <w:tcW w:w="1559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Коммуникативные:</w:t>
            </w:r>
          </w:p>
        </w:tc>
        <w:tc>
          <w:tcPr>
            <w:tcW w:w="1560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Регулятивные:</w:t>
            </w:r>
          </w:p>
        </w:tc>
        <w:tc>
          <w:tcPr>
            <w:tcW w:w="1495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Личностные: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2"/>
        </w:trPr>
        <w:tc>
          <w:tcPr>
            <w:tcW w:w="2269" w:type="dxa"/>
          </w:tcPr>
          <w:p w:rsidR="00FF2669" w:rsidRPr="00C74385" w:rsidRDefault="00FF2669" w:rsidP="00C743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F2669" w:rsidRPr="00C74385" w:rsidRDefault="00FF2669" w:rsidP="00C74385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этап. </w:t>
            </w: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этап.</w:t>
            </w:r>
          </w:p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Эпиграф </w:t>
            </w:r>
            <w:proofErr w:type="gramStart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урок:</w:t>
            </w:r>
          </w:p>
          <w:p w:rsidR="00FF2669" w:rsidRPr="005F383D" w:rsidRDefault="00FF2669" w:rsidP="005F38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83D">
              <w:rPr>
                <w:rFonts w:ascii="Times New Roman" w:eastAsia="Calibri" w:hAnsi="Times New Roman" w:cs="Times New Roman"/>
                <w:sz w:val="24"/>
                <w:szCs w:val="24"/>
              </w:rPr>
              <w:t>«Лишь первых познаний блеснёт тебе свет,</w:t>
            </w:r>
          </w:p>
          <w:p w:rsidR="00FF2669" w:rsidRPr="005F383D" w:rsidRDefault="00FF2669" w:rsidP="005F38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83D">
              <w:rPr>
                <w:rFonts w:ascii="Times New Roman" w:eastAsia="Calibri" w:hAnsi="Times New Roman" w:cs="Times New Roman"/>
                <w:sz w:val="24"/>
                <w:szCs w:val="24"/>
              </w:rPr>
              <w:t>Увидишь – предела познанию нет».</w:t>
            </w:r>
          </w:p>
          <w:p w:rsidR="00FF2669" w:rsidRPr="00C74385" w:rsidRDefault="00FF2669" w:rsidP="005F38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8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(Фирдоуси).</w:t>
            </w:r>
            <w:bookmarkStart w:id="0" w:name="_GoBack"/>
            <w:bookmarkEnd w:id="0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Прочитайте, пожалуйста, записанные на доске слова.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Я прошу вас подумать и в конце урока сказать, на какие мысли наводит вас эта фраза.</w:t>
            </w:r>
          </w:p>
        </w:tc>
        <w:tc>
          <w:tcPr>
            <w:tcW w:w="1417" w:type="dxa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умения организовывать рабочую среду.</w:t>
            </w:r>
          </w:p>
        </w:tc>
        <w:tc>
          <w:tcPr>
            <w:tcW w:w="1560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Развитие доброжелательности и эмоциональной отзывчивости.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00"/>
        </w:trPr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2669" w:rsidRPr="00C74385" w:rsidRDefault="00FF2669" w:rsidP="00C743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этап.</w:t>
            </w: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7371" w:type="dxa"/>
          </w:tcPr>
          <w:p w:rsidR="00FF2669" w:rsidRPr="00EA069E" w:rsidRDefault="00FF2669" w:rsidP="00EA069E">
            <w:pPr>
              <w:numPr>
                <w:ilvl w:val="0"/>
                <w:numId w:val="4"/>
              </w:numPr>
              <w:shd w:val="clear" w:color="auto" w:fill="FFFFFF"/>
              <w:spacing w:after="136" w:line="271" w:lineRule="atLeast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</w:rPr>
            </w:pPr>
            <w:r w:rsidRPr="00C74385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Постановка учебной задачи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Учитель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C743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Каким общим названием можно объединить эти  фигуры?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(Фигуры на доске)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Четырёхугольники.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Сегодня у нас последний урок по теме: «Четырехугольники». </w:t>
            </w:r>
          </w:p>
          <w:p w:rsidR="00FF2669" w:rsidRPr="00C74385" w:rsidRDefault="00FF2669" w:rsidP="00C7438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Подумайте и назовите тему нашего сегодняшнего урока.</w:t>
            </w:r>
          </w:p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Ответы учащихся</w:t>
            </w:r>
          </w:p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proofErr w:type="gram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ема нашего урока «Обобщающий урок по теме» Четырёхугольники»»</w:t>
            </w:r>
          </w:p>
          <w:p w:rsidR="00FF2669" w:rsidRPr="00C74385" w:rsidRDefault="00FF2669" w:rsidP="00C74385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</w:t>
            </w:r>
            <w:proofErr w:type="gramStart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ак вы думаете, чем мы сегодня будем заниматься на уроке?</w:t>
            </w:r>
          </w:p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Ответы учащихся. (</w:t>
            </w:r>
            <w:r w:rsidRPr="00C743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Повторить и обобщить знания по теме, </w:t>
            </w:r>
            <w:r w:rsidRPr="00C743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повторить виды четырехугольников, их свойства, порешать задачи по этой теме, подготовиться к контрольной работе).</w:t>
            </w:r>
          </w:p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2669" w:rsidRPr="00EA069E" w:rsidRDefault="00FF2669" w:rsidP="00EA069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У: </w:t>
            </w:r>
            <w:r w:rsidRPr="00EA06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Правильно. </w:t>
            </w:r>
            <w:r w:rsidRPr="00EA069E">
              <w:rPr>
                <w:rFonts w:ascii="Times New Roman" w:hAnsi="Times New Roman"/>
                <w:sz w:val="24"/>
                <w:szCs w:val="24"/>
              </w:rPr>
              <w:t>Сегодня на уроке мы с вами вспомним виды четырехугольников, которые уже успели изучить, повторим их свойства и закрепим свои знания в ходе решения задач.</w:t>
            </w:r>
          </w:p>
          <w:p w:rsidR="00FF2669" w:rsidRPr="00EA069E" w:rsidRDefault="00FF2669" w:rsidP="00EA069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В повседневной жизни нас окружают множество предметов, имеющих форму какой-либо геометрической фигуры. Среди них большое количество четырехугольников. Крышка парты, за которой вы сидите, дверь кабинета, окна, книга – это лишь немногие окружающие нас предметы, имеющие форму четырехугольника. Еще в древности, когда человек строил дом, ему приходилось задумываться, какую форму придать своему жилищу: стенам, крыше и т.п., чтобы оно было функционально пригодным. Поэтому знание видов и свойств четырехугольников, как и других геометрических фигур, очень важно и нужно, прежде всего, в практической деятельности людей.</w:t>
            </w:r>
          </w:p>
          <w:p w:rsidR="00FF2669" w:rsidRPr="00C74385" w:rsidRDefault="00FF2669" w:rsidP="00C74385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2669" w:rsidRPr="008A0B7A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A0B7A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Записывают в тетрадях число классная работа. </w:t>
            </w:r>
          </w:p>
          <w:p w:rsidR="00FF2669" w:rsidRPr="008A0B7A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A0B7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Заполняют карту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«Активного участника урока</w:t>
            </w:r>
            <w:r w:rsidRPr="008A0B7A">
              <w:rPr>
                <w:rFonts w:ascii="Times New Roman" w:hAnsi="Times New Roman"/>
                <w:sz w:val="20"/>
                <w:szCs w:val="20"/>
                <w:lang w:eastAsia="ru-RU"/>
              </w:rPr>
              <w:t>»  (фамилия, имя).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25F62">
              <w:rPr>
                <w:rFonts w:ascii="Times New Roman" w:hAnsi="Times New Roman"/>
                <w:sz w:val="20"/>
                <w:szCs w:val="20"/>
              </w:rPr>
              <w:t>Осознанное и произвольное построение речевого высказывания</w:t>
            </w:r>
          </w:p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>Совместно договариваться о пра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вилах поведения и общения в группе</w:t>
            </w: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следовать им.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97557">
              <w:rPr>
                <w:rFonts w:ascii="Times New Roman" w:hAnsi="Times New Roman"/>
                <w:sz w:val="20"/>
                <w:szCs w:val="20"/>
              </w:rPr>
              <w:t>Постановка цели учебной задачи.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0"/>
        </w:trPr>
        <w:tc>
          <w:tcPr>
            <w:tcW w:w="2269" w:type="dxa"/>
          </w:tcPr>
          <w:p w:rsidR="00FF2669" w:rsidRPr="00C74385" w:rsidRDefault="00FF2669" w:rsidP="00C743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III</w:t>
            </w:r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этап</w:t>
            </w:r>
            <w:proofErr w:type="gramEnd"/>
            <w:r w:rsidRPr="00C743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C7438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>Актуализация опорных знаний учащихся</w:t>
            </w:r>
          </w:p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проверить уровень теоретической подготовки.</w:t>
            </w:r>
          </w:p>
          <w:p w:rsidR="00FF2669" w:rsidRPr="00C74385" w:rsidRDefault="00FF2669" w:rsidP="00C74385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FF2669" w:rsidRPr="00C74385" w:rsidRDefault="00FF2669" w:rsidP="00C7438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в группах.</w:t>
            </w:r>
          </w:p>
          <w:p w:rsidR="00FF2669" w:rsidRPr="003F2BEC" w:rsidRDefault="00FF2669" w:rsidP="001673AA">
            <w:pPr>
              <w:spacing w:after="0" w:line="240" w:lineRule="auto"/>
              <w:ind w:left="142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F2B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73AA">
              <w:rPr>
                <w:rFonts w:ascii="Times New Roman" w:hAnsi="Times New Roman"/>
                <w:sz w:val="24"/>
                <w:szCs w:val="24"/>
              </w:rPr>
              <w:t xml:space="preserve">Начать повторение темы я хочу с </w:t>
            </w:r>
            <w:r w:rsidRPr="001673AA">
              <w:rPr>
                <w:rFonts w:ascii="Times New Roman" w:hAnsi="Times New Roman"/>
                <w:iCs/>
                <w:sz w:val="24"/>
                <w:szCs w:val="24"/>
              </w:rPr>
              <w:t xml:space="preserve">теоретической самостоятельной работы. Заполняем таблицу, </w:t>
            </w:r>
            <w:r w:rsidRPr="001673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отметив знаки + (да) и - </w:t>
            </w:r>
            <w:proofErr w:type="gramStart"/>
            <w:r w:rsidRPr="001673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1673AA">
              <w:rPr>
                <w:rFonts w:ascii="Times New Roman" w:hAnsi="Times New Roman"/>
                <w:color w:val="000000"/>
                <w:sz w:val="24"/>
                <w:szCs w:val="24"/>
              </w:rPr>
              <w:t>нет ).</w:t>
            </w:r>
            <w:r w:rsidRPr="001673AA">
              <w:rPr>
                <w:rFonts w:ascii="Times New Roman" w:hAnsi="Times New Roman"/>
                <w:iCs/>
                <w:sz w:val="24"/>
                <w:szCs w:val="24"/>
              </w:rPr>
              <w:t xml:space="preserve">  (5 мин)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(Таблица в приложении)</w:t>
            </w:r>
          </w:p>
          <w:p w:rsidR="00FF2669" w:rsidRPr="00EA069E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Взаимопроверка.</w:t>
            </w:r>
            <w:r w:rsidRPr="00C743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Заносят  баллы в оценочный лист.</w:t>
            </w:r>
          </w:p>
          <w:p w:rsidR="00FF2669" w:rsidRDefault="00FF2669" w:rsidP="00C7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 Теоретический контроль  - сказка -  вопрос (</w:t>
            </w: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раздаточный материал).</w:t>
            </w:r>
            <w:r w:rsidRPr="00C743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Прослушайте текст</w:t>
            </w: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ответьте</w:t>
            </w:r>
            <w:r w:rsidRPr="00C74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вопросы.</w:t>
            </w:r>
          </w:p>
          <w:p w:rsidR="00FF2669" w:rsidRDefault="00FF2669" w:rsidP="00C743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-А сейчас я прочитаю вам одну небольшую сказку, вы внимательно послушайте, разложив четырехугольники перед собой. Убираете те, которые не прошли испытание, а потом я задам вам вопросы, отвечая на которые вы будите поднимать нужную фигуру</w:t>
            </w:r>
            <w:proofErr w:type="gramStart"/>
            <w:r w:rsidRPr="00EA069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A069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EA069E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Pr="00EA069E">
              <w:rPr>
                <w:rFonts w:ascii="Times New Roman" w:hAnsi="Times New Roman"/>
                <w:sz w:val="24"/>
                <w:szCs w:val="24"/>
              </w:rPr>
              <w:t>игуры из бумаги)</w:t>
            </w:r>
          </w:p>
          <w:p w:rsidR="00FF2669" w:rsidRPr="00EA069E" w:rsidRDefault="00FF2669" w:rsidP="00EA069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-А теперь ответьте на мои вопросы:</w:t>
            </w:r>
          </w:p>
          <w:p w:rsidR="00FF2669" w:rsidRPr="00EA069E" w:rsidRDefault="00FF2669" w:rsidP="00EA069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Кто стал королем? (квадрат)</w:t>
            </w:r>
          </w:p>
          <w:p w:rsidR="00FF2669" w:rsidRPr="00EA069E" w:rsidRDefault="00FF2669" w:rsidP="00EA069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Кто первым вышел из соревнования? (трапеция)</w:t>
            </w:r>
          </w:p>
          <w:p w:rsidR="00FF2669" w:rsidRPr="00EA069E" w:rsidRDefault="00FF2669" w:rsidP="00EA069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lastRenderedPageBreak/>
              <w:t>Кто остался у горы? (ромб, параллелограмм)</w:t>
            </w:r>
          </w:p>
          <w:p w:rsidR="00FF2669" w:rsidRPr="00EA069E" w:rsidRDefault="00FF2669" w:rsidP="00EA069E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Кто остался у моста? (прямоугольник)</w:t>
            </w:r>
          </w:p>
          <w:p w:rsidR="00FF2669" w:rsidRPr="00EA069E" w:rsidRDefault="00FF2669" w:rsidP="00EA069E">
            <w:pPr>
              <w:spacing w:after="0" w:line="240" w:lineRule="auto"/>
              <w:ind w:left="1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- Молодцы! Все справились с заданием.</w:t>
            </w:r>
          </w:p>
          <w:p w:rsidR="00FF2669" w:rsidRPr="00EA069E" w:rsidRDefault="00FF2669" w:rsidP="00C7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F2669" w:rsidRDefault="00FF2669" w:rsidP="00C7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- Теоретический опрос </w:t>
            </w:r>
          </w:p>
          <w:p w:rsidR="00FF2669" w:rsidRPr="00EA069E" w:rsidRDefault="00FF2669" w:rsidP="00EA0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 xml:space="preserve">       -Ну и последний этап в нашей устной работе – это небольшая разминка перед решением задач. Вы должны точно и четко ответить на мои вопросы, составляя схему.</w:t>
            </w:r>
          </w:p>
          <w:p w:rsidR="00FF2669" w:rsidRPr="00EA069E" w:rsidRDefault="00FF2669" w:rsidP="00EA06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069E">
              <w:rPr>
                <w:rFonts w:ascii="Times New Roman" w:hAnsi="Times New Roman"/>
                <w:i/>
                <w:sz w:val="24"/>
                <w:szCs w:val="24"/>
              </w:rPr>
              <w:t xml:space="preserve"> Вопросы</w:t>
            </w:r>
          </w:p>
          <w:p w:rsidR="00FF2669" w:rsidRPr="00EA069E" w:rsidRDefault="00FF2669" w:rsidP="00EA06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 w:rsidRPr="00EA069E">
              <w:rPr>
                <w:rFonts w:ascii="Times New Roman" w:hAnsi="Times New Roman"/>
                <w:sz w:val="24"/>
                <w:szCs w:val="24"/>
              </w:rPr>
              <w:t>Что такое четырехугольник? Виды четырехугольников.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1) Что такое параллелограмм?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2) Свойства параллелограмма.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3) Дайте определение понятия «трапеция».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4) Как называются две параллельные стороны трапеции?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5) Какая трапеция называется прямоугольной? Равнобедренной?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6) Дайте определение прямоугольника.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7) Собственное свойство прямоугольника.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8) Дайте определение ромба и перечислите его свойства.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Продолжите определения: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9) «Квадрат – это ромб…….»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10) «Квадрат – это прямоугольник……»</w:t>
            </w:r>
          </w:p>
          <w:p w:rsidR="00FF2669" w:rsidRPr="00EA069E" w:rsidRDefault="00FF2669" w:rsidP="00EA069E">
            <w:pPr>
              <w:spacing w:after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69E">
              <w:rPr>
                <w:rFonts w:ascii="Times New Roman" w:hAnsi="Times New Roman"/>
                <w:sz w:val="24"/>
                <w:szCs w:val="24"/>
              </w:rPr>
              <w:t>11) какой четырехугольник не имеет собственных свойств, а обладает свойствами других четырехугольников?</w:t>
            </w:r>
          </w:p>
          <w:p w:rsidR="00FF2669" w:rsidRDefault="00FF2669" w:rsidP="00C74385">
            <w:pPr>
              <w:shd w:val="clear" w:color="auto" w:fill="FFFFFF"/>
              <w:spacing w:after="136" w:line="271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Результат деятельности - генеалогическое дерево семейства четырехугольников (на доске):</w:t>
            </w:r>
          </w:p>
          <w:p w:rsidR="00FF2669" w:rsidRPr="00C74385" w:rsidRDefault="00FF2669" w:rsidP="00C74385">
            <w:pPr>
              <w:shd w:val="clear" w:color="auto" w:fill="FFFFFF"/>
              <w:spacing w:after="136" w:line="271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2A4F5C">
              <w:rPr>
                <w:rFonts w:ascii="Times New Roman" w:hAnsi="Times New Roman"/>
                <w:sz w:val="28"/>
                <w:szCs w:val="28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7" type="#_x0000_t75" style="width:105pt;height:78pt" o:ole="">
                  <v:imagedata r:id="rId5" o:title=""/>
                </v:shape>
                <o:OLEObject Type="Embed" ProgID="PowerPoint.Slide.12" ShapeID="_x0000_i1097" DrawAspect="Content" ObjectID="_1670583456" r:id="rId6"/>
              </w:object>
            </w:r>
          </w:p>
          <w:p w:rsidR="00FF2669" w:rsidRPr="00C74385" w:rsidRDefault="00FF2669" w:rsidP="00C74385">
            <w:pPr>
              <w:shd w:val="clear" w:color="auto" w:fill="FFFFFF"/>
              <w:spacing w:after="136" w:line="271" w:lineRule="atLeast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proofErr w:type="gramStart"/>
            <w:r w:rsidRPr="00C743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Четырёхугольники - параллелограммы (параллелограмм, прямоугольник, квадрат, ромб) и  не параллелограммы – трапеция - равнобедренная и прямоугольная.</w:t>
            </w:r>
            <w:proofErr w:type="gramEnd"/>
          </w:p>
        </w:tc>
        <w:tc>
          <w:tcPr>
            <w:tcW w:w="1417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Работа в группах. Раздают, получают и отвечают на вопросы. Ученики сами в группах решают, кто на какой вопрос отвечает.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Проверяют и оценивают ответы, результаты записывают в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карту.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>Ориентироватьс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я  в содержании предмета.</w:t>
            </w:r>
          </w:p>
        </w:tc>
        <w:tc>
          <w:tcPr>
            <w:tcW w:w="1560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>Оформлять свои мысли в устной форме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Совместно договариваться о пра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вилах поведения и общения в группе</w:t>
            </w: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следовать им. 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t>Уметь оформлять свои мысли в устной форме; слушать 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9E4F0E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понимать речь других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95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Умение распознавать на слух вопросы и отвечать на них.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24"/>
        </w:trPr>
        <w:tc>
          <w:tcPr>
            <w:tcW w:w="2269" w:type="dxa"/>
          </w:tcPr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этап. Решение задач.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F2669" w:rsidRPr="00C74385" w:rsidRDefault="00FF2669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выработать умение применять теоретические знания при решении задач.</w:t>
            </w:r>
          </w:p>
        </w:tc>
        <w:tc>
          <w:tcPr>
            <w:tcW w:w="7371" w:type="dxa"/>
          </w:tcPr>
          <w:p w:rsidR="00FF2669" w:rsidRPr="00C74385" w:rsidRDefault="00FF2669" w:rsidP="00C74385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по готовым чертежам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(устная работа) </w:t>
            </w:r>
          </w:p>
          <w:p w:rsidR="00FF2669" w:rsidRPr="00C74385" w:rsidRDefault="00FF2669" w:rsidP="00D91D3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A4F5C">
              <w:rPr>
                <w:rFonts w:ascii="Times New Roman" w:hAnsi="Times New Roman"/>
                <w:sz w:val="28"/>
                <w:szCs w:val="28"/>
              </w:rPr>
              <w:object w:dxaOrig="7199" w:dyaOrig="5399">
                <v:shape id="_x0000_i1098" type="#_x0000_t75" style="width:94.5pt;height:71.25pt" o:ole="">
                  <v:imagedata r:id="rId7" o:title=""/>
                </v:shape>
                <o:OLEObject Type="Embed" ProgID="PowerPoint.Slide.12" ShapeID="_x0000_i1098" DrawAspect="Content" ObjectID="_1670583457" r:id="rId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A4F5C">
              <w:rPr>
                <w:rFonts w:ascii="Times New Roman" w:hAnsi="Times New Roman"/>
                <w:sz w:val="28"/>
                <w:szCs w:val="28"/>
              </w:rPr>
              <w:object w:dxaOrig="7199" w:dyaOrig="5399">
                <v:shape id="_x0000_i1099" type="#_x0000_t75" style="width:94.5pt;height:71.25pt" o:ole="">
                  <v:imagedata r:id="rId9" o:title=""/>
                </v:shape>
                <o:OLEObject Type="Embed" ProgID="PowerPoint.Slide.12" ShapeID="_x0000_i1099" DrawAspect="Content" ObjectID="_1670583458" r:id="rId10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2A4F5C">
              <w:rPr>
                <w:rFonts w:ascii="Times New Roman" w:hAnsi="Times New Roman"/>
                <w:sz w:val="28"/>
                <w:szCs w:val="28"/>
              </w:rPr>
              <w:object w:dxaOrig="7199" w:dyaOrig="5399">
                <v:shape id="_x0000_i1100" type="#_x0000_t75" style="width:91.5pt;height:69.75pt" o:ole="">
                  <v:imagedata r:id="rId11" o:title=""/>
                </v:shape>
                <o:OLEObject Type="Embed" ProgID="PowerPoint.Slide.12" ShapeID="_x0000_i1100" DrawAspect="Content" ObjectID="_1670583459" r:id="rId12"/>
              </w:object>
            </w:r>
          </w:p>
        </w:tc>
        <w:tc>
          <w:tcPr>
            <w:tcW w:w="1417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Индивидуальная и групповая работа.  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Решают с комментированием задачи.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F2669" w:rsidRDefault="00FF2669" w:rsidP="002731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037670">
              <w:rPr>
                <w:rFonts w:ascii="Times New Roman" w:hAnsi="Times New Roman"/>
                <w:sz w:val="20"/>
                <w:szCs w:val="20"/>
                <w:lang w:eastAsia="ru-RU"/>
              </w:rPr>
              <w:t>истемати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зировать, обобщить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изученное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; </w:t>
            </w:r>
            <w:r w:rsidRPr="00037670">
              <w:rPr>
                <w:rFonts w:ascii="Times New Roman" w:hAnsi="Times New Roman"/>
                <w:sz w:val="20"/>
                <w:szCs w:val="20"/>
                <w:lang w:eastAsia="ru-RU"/>
              </w:rPr>
              <w:t>анализировать, синтезировать и сравнивать информацию.</w:t>
            </w:r>
          </w:p>
        </w:tc>
        <w:tc>
          <w:tcPr>
            <w:tcW w:w="1560" w:type="dxa"/>
          </w:tcPr>
          <w:p w:rsidR="00FF2669" w:rsidRPr="00824CF8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4CF8">
              <w:rPr>
                <w:rFonts w:ascii="Times New Roman" w:hAnsi="Times New Roman"/>
                <w:sz w:val="20"/>
                <w:szCs w:val="20"/>
                <w:lang w:eastAsia="ru-RU"/>
              </w:rPr>
              <w:t>Умение</w:t>
            </w:r>
          </w:p>
          <w:p w:rsidR="00FF2669" w:rsidRPr="00824CF8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4CF8">
              <w:rPr>
                <w:rFonts w:ascii="Times New Roman" w:hAnsi="Times New Roman"/>
                <w:sz w:val="20"/>
                <w:szCs w:val="20"/>
                <w:lang w:eastAsia="ru-RU"/>
              </w:rPr>
              <w:t>сотрудничать в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24CF8">
              <w:rPr>
                <w:rFonts w:ascii="Times New Roman" w:hAnsi="Times New Roman"/>
                <w:sz w:val="20"/>
                <w:szCs w:val="20"/>
                <w:lang w:eastAsia="ru-RU"/>
              </w:rPr>
              <w:t>ходе индивидуальной и групповой работы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37670">
              <w:rPr>
                <w:rFonts w:ascii="Times New Roman" w:hAnsi="Times New Roman"/>
                <w:sz w:val="20"/>
                <w:szCs w:val="20"/>
                <w:lang w:eastAsia="ru-RU"/>
              </w:rPr>
              <w:t>аргументировать, формулировать выводы на основе анализа предметного материала;</w:t>
            </w:r>
          </w:p>
        </w:tc>
        <w:tc>
          <w:tcPr>
            <w:tcW w:w="1495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4CF8">
              <w:rPr>
                <w:rFonts w:ascii="Times New Roman" w:hAnsi="Times New Roman"/>
                <w:sz w:val="20"/>
                <w:szCs w:val="20"/>
              </w:rPr>
              <w:t xml:space="preserve">Планирование своей деятельности для решения поставленной задачи,  контроль полученного результата, коррекция полученного </w:t>
            </w:r>
            <w:r>
              <w:rPr>
                <w:rFonts w:ascii="Times New Roman" w:hAnsi="Times New Roman"/>
                <w:sz w:val="20"/>
                <w:szCs w:val="20"/>
              </w:rPr>
              <w:t>результата;</w:t>
            </w:r>
          </w:p>
          <w:p w:rsidR="00FF2669" w:rsidRPr="00733196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A757D">
              <w:rPr>
                <w:rFonts w:ascii="Times New Roman" w:hAnsi="Times New Roman"/>
                <w:sz w:val="20"/>
                <w:szCs w:val="20"/>
                <w:lang w:eastAsia="ru-RU"/>
              </w:rPr>
              <w:t>проводить физическую разгрузку в ходе работы.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24"/>
        </w:trPr>
        <w:tc>
          <w:tcPr>
            <w:tcW w:w="2269" w:type="dxa"/>
          </w:tcPr>
          <w:p w:rsidR="00FF2669" w:rsidRPr="00C74385" w:rsidRDefault="00FF2669" w:rsidP="00D91D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FF2669" w:rsidRPr="00C74385" w:rsidRDefault="00FF2669" w:rsidP="00D91D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сменить деятельность, обеспечить эмоциональную разгрузку учащихся.</w:t>
            </w:r>
          </w:p>
        </w:tc>
        <w:tc>
          <w:tcPr>
            <w:tcW w:w="7371" w:type="dxa"/>
          </w:tcPr>
          <w:p w:rsidR="00FF2669" w:rsidRPr="00C74385" w:rsidRDefault="00FF2669" w:rsidP="00D91D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43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«Веселая физкультминутка»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 музыку</w:t>
            </w:r>
          </w:p>
          <w:p w:rsidR="00FF2669" w:rsidRPr="00C74385" w:rsidRDefault="00FF2669" w:rsidP="00D91D3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F2669" w:rsidRDefault="00FF2669" w:rsidP="00FF26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Проводят физкультминутку. </w:t>
            </w:r>
          </w:p>
          <w:p w:rsidR="00FF2669" w:rsidRPr="00C74385" w:rsidRDefault="00FF2669" w:rsidP="00D91D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F2669" w:rsidRPr="00C74385" w:rsidRDefault="00FF2669" w:rsidP="00D91D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F2669" w:rsidRPr="00C74385" w:rsidRDefault="00FF2669" w:rsidP="00D91D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</w:tcPr>
          <w:p w:rsidR="00FF2669" w:rsidRPr="00C74385" w:rsidRDefault="00FF2669" w:rsidP="00D91D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315D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95"/>
        </w:trPr>
        <w:tc>
          <w:tcPr>
            <w:tcW w:w="2269" w:type="dxa"/>
          </w:tcPr>
          <w:p w:rsidR="0027315D" w:rsidRPr="00C74385" w:rsidRDefault="0027315D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этап.</w:t>
            </w:r>
          </w:p>
          <w:p w:rsidR="0027315D" w:rsidRPr="00C74385" w:rsidRDefault="0027315D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Контроль и оценка результатов деятельности</w:t>
            </w:r>
          </w:p>
          <w:p w:rsidR="0027315D" w:rsidRPr="00C74385" w:rsidRDefault="0027315D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дать качественную оценку класса и отдельных учащихся.</w:t>
            </w:r>
          </w:p>
        </w:tc>
        <w:tc>
          <w:tcPr>
            <w:tcW w:w="7371" w:type="dxa"/>
          </w:tcPr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C7438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«Выбери и реши сам!»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Выбрать задачу своего уровня, решение записать в тетрадь.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Если  успевают  выполнить задание по одной карточке, то могут взять еще одну и получить еще дополнительные баллы. </w:t>
            </w:r>
          </w:p>
          <w:p w:rsidR="0027315D" w:rsidRPr="00C74385" w:rsidRDefault="0027315D" w:rsidP="00C743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После выполнения задания </w:t>
            </w: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выведенным на экран  ответам, ученики должны проверить правильность выполнения заданий. 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Заносят  баллы в оценочный лист.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7315D" w:rsidRPr="00605CE6" w:rsidRDefault="0027315D" w:rsidP="0027315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Индивидуальная работа. Выполняют самостоятельную работу на двойных листочках, </w:t>
            </w:r>
          </w:p>
        </w:tc>
        <w:tc>
          <w:tcPr>
            <w:tcW w:w="1559" w:type="dxa"/>
          </w:tcPr>
          <w:p w:rsidR="0027315D" w:rsidRPr="00733196" w:rsidRDefault="0027315D" w:rsidP="00F51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516404">
              <w:rPr>
                <w:rFonts w:ascii="Times New Roman" w:hAnsi="Times New Roman"/>
                <w:sz w:val="20"/>
                <w:szCs w:val="20"/>
                <w:lang w:eastAsia="ru-RU"/>
              </w:rPr>
              <w:t>истем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атизировать, обобщить изученное.</w:t>
            </w:r>
          </w:p>
        </w:tc>
        <w:tc>
          <w:tcPr>
            <w:tcW w:w="1560" w:type="dxa"/>
          </w:tcPr>
          <w:p w:rsidR="0027315D" w:rsidRDefault="0027315D" w:rsidP="00F51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16404">
              <w:rPr>
                <w:rFonts w:ascii="Times New Roman" w:hAnsi="Times New Roman"/>
                <w:sz w:val="20"/>
                <w:szCs w:val="20"/>
                <w:lang w:eastAsia="ru-RU"/>
              </w:rPr>
              <w:t>Регулировать собственную деятельность посредством письменной речи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95" w:type="dxa"/>
          </w:tcPr>
          <w:p w:rsidR="0027315D" w:rsidRPr="00733196" w:rsidRDefault="0027315D" w:rsidP="00F516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516404">
              <w:rPr>
                <w:rFonts w:ascii="Times New Roman" w:hAnsi="Times New Roman"/>
                <w:sz w:val="20"/>
                <w:szCs w:val="20"/>
                <w:lang w:eastAsia="ru-RU"/>
              </w:rPr>
              <w:t>амостоятельно контролировать время при выполнении задания;</w:t>
            </w:r>
          </w:p>
        </w:tc>
      </w:tr>
      <w:tr w:rsidR="00FF2669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18"/>
        </w:trPr>
        <w:tc>
          <w:tcPr>
            <w:tcW w:w="2269" w:type="dxa"/>
          </w:tcPr>
          <w:p w:rsidR="00FF2669" w:rsidRPr="00C74385" w:rsidRDefault="00FF2669" w:rsidP="0023640B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этап.   Проверка домашнего задания. </w:t>
            </w:r>
          </w:p>
        </w:tc>
        <w:tc>
          <w:tcPr>
            <w:tcW w:w="7371" w:type="dxa"/>
          </w:tcPr>
          <w:p w:rsidR="00FF2669" w:rsidRPr="00EA069E" w:rsidRDefault="00FF2669" w:rsidP="00EA06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A069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Занимательные моменты: </w:t>
            </w:r>
          </w:p>
          <w:p w:rsidR="00FF2669" w:rsidRPr="00EA069E" w:rsidRDefault="00FF2669" w:rsidP="00EA06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A069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Сейчас вы услышите рассказы, почему четырёхугольники так называются (учащиеся представляют заранее подготовленные сообщения)</w:t>
            </w:r>
          </w:p>
          <w:p w:rsidR="00FF2669" w:rsidRPr="00C74385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F2669" w:rsidRPr="00EA069E" w:rsidRDefault="00FF2669" w:rsidP="00EA06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F2669" w:rsidRPr="00EA069E" w:rsidRDefault="00FF2669" w:rsidP="00EA06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FF2669" w:rsidRPr="00EA069E" w:rsidRDefault="00FF2669" w:rsidP="00EA06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5" w:type="dxa"/>
          </w:tcPr>
          <w:p w:rsidR="00FF2669" w:rsidRPr="00EA069E" w:rsidRDefault="00FF2669" w:rsidP="00EA06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315D" w:rsidRPr="00C74385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002"/>
        </w:trPr>
        <w:tc>
          <w:tcPr>
            <w:tcW w:w="2269" w:type="dxa"/>
          </w:tcPr>
          <w:p w:rsidR="0027315D" w:rsidRPr="00C74385" w:rsidRDefault="0027315D" w:rsidP="00C743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315D" w:rsidRPr="00C74385" w:rsidRDefault="0027315D" w:rsidP="00C74385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этап.  Рефлексия (подведение итогов урока).</w:t>
            </w:r>
          </w:p>
          <w:p w:rsidR="0027315D" w:rsidRPr="00C74385" w:rsidRDefault="0027315D" w:rsidP="00C74385">
            <w:pPr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27315D" w:rsidRPr="00F40A62" w:rsidRDefault="0027315D" w:rsidP="00F40A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0A62">
              <w:rPr>
                <w:rFonts w:ascii="Times New Roman" w:hAnsi="Times New Roman"/>
                <w:sz w:val="24"/>
                <w:szCs w:val="24"/>
              </w:rPr>
              <w:t>Урок подошёл к концу. Мы повторили и обобщили материал главы «Четырёхугольники» и отработали умения применять знания на практике. Проверили свои знания и умения и оценили их.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сдают карточки </w:t>
            </w:r>
            <w:proofErr w:type="spellStart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оценочный групповой лист.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sz w:val="24"/>
                <w:szCs w:val="24"/>
              </w:rPr>
              <w:t>Подводим  итоги работы групп и класса в целом.</w:t>
            </w:r>
          </w:p>
          <w:p w:rsidR="0027315D" w:rsidRPr="00C74385" w:rsidRDefault="0027315D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315D" w:rsidRDefault="0027315D" w:rsidP="00C74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43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 теперь поднимите руки те, кто получил  сегодня на уроке отметку «5», «4», «3». Молодцы, вы сегодня замечательно поработали! Листы самооценки сдать учителю.</w:t>
            </w:r>
          </w:p>
          <w:p w:rsidR="0027315D" w:rsidRPr="0023640B" w:rsidRDefault="0027315D" w:rsidP="0023640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/>
                <w:sz w:val="24"/>
                <w:szCs w:val="24"/>
              </w:rPr>
              <w:t>Связь изученного материала с последующими темами курса геометрии.</w:t>
            </w:r>
          </w:p>
          <w:p w:rsidR="0027315D" w:rsidRPr="0023640B" w:rsidRDefault="0027315D" w:rsidP="002364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sz w:val="24"/>
                <w:szCs w:val="24"/>
              </w:rPr>
              <w:t xml:space="preserve">           Итак,  я прошу вас вернуться к началу урока и сказать, на какие мысли навели вас эти слова применительно к теме сегодняшнего урока? (Ответы учащихся).</w:t>
            </w:r>
          </w:p>
          <w:p w:rsidR="0027315D" w:rsidRPr="0023640B" w:rsidRDefault="0027315D" w:rsidP="0023640B">
            <w:pPr>
              <w:pStyle w:val="3"/>
              <w:jc w:val="both"/>
              <w:rPr>
                <w:sz w:val="24"/>
                <w:szCs w:val="24"/>
              </w:rPr>
            </w:pPr>
            <w:r w:rsidRPr="0023640B">
              <w:rPr>
                <w:sz w:val="24"/>
                <w:szCs w:val="24"/>
              </w:rPr>
              <w:t xml:space="preserve">Да, на этих свойствах и признаках не завершается  изучение </w:t>
            </w:r>
            <w:r w:rsidRPr="0023640B">
              <w:rPr>
                <w:sz w:val="24"/>
                <w:szCs w:val="24"/>
              </w:rPr>
              <w:lastRenderedPageBreak/>
              <w:t>четырёхугольников. Через несколько уроков вам предстоит научиться вычислять площади трапеции, параллелограмма, ромба. В 10 классе вы будете изучать геометрические тела, которые получаются при вращении рассмотренных четырёхугольников, вычислять их объём,  площадь поверхности.  Действительно, «предела познанию нет».</w:t>
            </w:r>
          </w:p>
        </w:tc>
        <w:tc>
          <w:tcPr>
            <w:tcW w:w="1417" w:type="dxa"/>
          </w:tcPr>
          <w:p w:rsidR="0027315D" w:rsidRDefault="0027315D" w:rsidP="00F516E7">
            <w:pPr>
              <w:rPr>
                <w:sz w:val="20"/>
                <w:szCs w:val="20"/>
              </w:rPr>
            </w:pPr>
            <w:r w:rsidRPr="00BC3E2A">
              <w:rPr>
                <w:rFonts w:ascii="Times New Roman" w:hAnsi="Times New Roman"/>
                <w:sz w:val="20"/>
                <w:szCs w:val="20"/>
              </w:rPr>
              <w:lastRenderedPageBreak/>
              <w:t>Построение речевого высказывания в устной форме, рефлексия способов и условий действия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27315D" w:rsidRPr="00BC3E2A" w:rsidRDefault="0027315D" w:rsidP="00F516E7">
            <w:pPr>
              <w:rPr>
                <w:rFonts w:ascii="Times New Roman" w:hAnsi="Times New Roman"/>
                <w:sz w:val="20"/>
                <w:szCs w:val="20"/>
              </w:rPr>
            </w:pPr>
            <w:r w:rsidRPr="00BC3E2A">
              <w:rPr>
                <w:rFonts w:ascii="Times New Roman" w:hAnsi="Times New Roman"/>
                <w:sz w:val="20"/>
                <w:szCs w:val="20"/>
              </w:rPr>
              <w:t xml:space="preserve">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BC3E2A">
              <w:rPr>
                <w:rFonts w:ascii="Times New Roman" w:hAnsi="Times New Roman"/>
                <w:sz w:val="20"/>
                <w:szCs w:val="20"/>
              </w:rPr>
              <w:t>собственной</w:t>
            </w:r>
            <w:proofErr w:type="gramEnd"/>
            <w:r w:rsidRPr="00BC3E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60" w:type="dxa"/>
          </w:tcPr>
          <w:p w:rsidR="0027315D" w:rsidRPr="00BC3E2A" w:rsidRDefault="0027315D" w:rsidP="00F516E7">
            <w:pPr>
              <w:rPr>
                <w:rFonts w:ascii="Times New Roman" w:hAnsi="Times New Roman"/>
                <w:sz w:val="20"/>
                <w:szCs w:val="20"/>
              </w:rPr>
            </w:pPr>
            <w:r w:rsidRPr="00BC3E2A">
              <w:rPr>
                <w:rFonts w:ascii="Times New Roman" w:hAnsi="Times New Roman"/>
                <w:bCs/>
                <w:color w:val="170E02"/>
                <w:sz w:val="20"/>
                <w:szCs w:val="20"/>
              </w:rPr>
              <w:t>Уметь оценивать правильность выполнения действия на уровне адекватной оценки.</w:t>
            </w:r>
            <w:r>
              <w:rPr>
                <w:rFonts w:ascii="Times New Roman" w:hAnsi="Times New Roman"/>
                <w:bCs/>
                <w:color w:val="170E02"/>
                <w:sz w:val="20"/>
                <w:szCs w:val="20"/>
              </w:rPr>
              <w:t xml:space="preserve"> </w:t>
            </w:r>
            <w:r w:rsidRPr="00BC3E2A">
              <w:rPr>
                <w:rFonts w:ascii="Times New Roman" w:hAnsi="Times New Roman"/>
                <w:bCs/>
                <w:color w:val="170E02"/>
                <w:sz w:val="20"/>
                <w:szCs w:val="20"/>
              </w:rPr>
              <w:t xml:space="preserve">Уметь проговаривать </w:t>
            </w:r>
            <w:proofErr w:type="spellStart"/>
            <w:proofErr w:type="gramStart"/>
            <w:r w:rsidRPr="00BC3E2A">
              <w:rPr>
                <w:rFonts w:ascii="Times New Roman" w:hAnsi="Times New Roman"/>
                <w:bCs/>
                <w:color w:val="170E02"/>
                <w:sz w:val="20"/>
                <w:szCs w:val="20"/>
              </w:rPr>
              <w:t>последователь-ность</w:t>
            </w:r>
            <w:proofErr w:type="spellEnd"/>
            <w:proofErr w:type="gramEnd"/>
            <w:r w:rsidRPr="00BC3E2A">
              <w:rPr>
                <w:rFonts w:ascii="Times New Roman" w:hAnsi="Times New Roman"/>
                <w:bCs/>
                <w:color w:val="170E02"/>
                <w:sz w:val="20"/>
                <w:szCs w:val="20"/>
              </w:rPr>
              <w:t xml:space="preserve"> действий на уроке</w:t>
            </w:r>
          </w:p>
        </w:tc>
        <w:tc>
          <w:tcPr>
            <w:tcW w:w="1495" w:type="dxa"/>
          </w:tcPr>
          <w:p w:rsidR="0027315D" w:rsidRPr="00BC3E2A" w:rsidRDefault="0027315D" w:rsidP="00F516E7">
            <w:pPr>
              <w:rPr>
                <w:rFonts w:ascii="Times New Roman" w:hAnsi="Times New Roman"/>
                <w:sz w:val="20"/>
                <w:szCs w:val="20"/>
              </w:rPr>
            </w:pPr>
            <w:r w:rsidRPr="00BC3E2A">
              <w:rPr>
                <w:rFonts w:ascii="Times New Roman" w:hAnsi="Times New Roman"/>
                <w:bCs/>
                <w:color w:val="170E02"/>
                <w:sz w:val="20"/>
                <w:szCs w:val="20"/>
              </w:rPr>
              <w:t>Способность к самооценке на основе критерия успешности учебной деятельности.</w:t>
            </w:r>
          </w:p>
        </w:tc>
      </w:tr>
      <w:tr w:rsidR="00FF2669" w:rsidRPr="0023640B" w:rsidTr="002731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64"/>
        </w:trPr>
        <w:tc>
          <w:tcPr>
            <w:tcW w:w="2269" w:type="dxa"/>
            <w:tcBorders>
              <w:bottom w:val="single" w:sz="4" w:space="0" w:color="auto"/>
            </w:tcBorders>
          </w:tcPr>
          <w:p w:rsidR="00FF2669" w:rsidRPr="0023640B" w:rsidRDefault="00FF2669" w:rsidP="00C743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VI</w:t>
            </w: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этап.  Домашнее задание.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FF2669" w:rsidRPr="0023640B" w:rsidRDefault="00FF2669" w:rsidP="00236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640B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понимания детьми содержания и способов выполнения домашнего задания. Запись в дневник.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Домашняя работа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Задача 1.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Диагонали прямоугольника АВС</w:t>
            </w:r>
            <w:r w:rsidRPr="0023640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 пересекаются в точке</w:t>
            </w:r>
            <w:proofErr w:type="gramStart"/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 О</w:t>
            </w:r>
            <w:proofErr w:type="gramEnd"/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sym w:font="Symbol" w:char="00D0"/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АВО = 36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sym w:font="Symbol" w:char="00B0"/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. Найдите 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sym w:font="Symbol" w:char="00D0"/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АО</w:t>
            </w:r>
            <w:proofErr w:type="gramStart"/>
            <w:r w:rsidRPr="0023640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</w:t>
            </w:r>
            <w:proofErr w:type="gramEnd"/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.                                                     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Задача 2.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Найдите углы прямоугольной трапеции, если один из ее углов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 равен 20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sym w:font="Symbol" w:char="00B0"/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Задача 3.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Стороны параллелограмма относятся как 1:2, а его периметр равен 30 см. Найдите стороны параллелограмма.                        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Задача 4. 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В равнобокой трапеции сумма углов при большем основании равна 96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sym w:font="Symbol" w:char="00B0"/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. Найдите углы трапеции.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Задача 5. 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Найдите периметр ромба </w:t>
            </w:r>
            <w:r w:rsidRPr="0023640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ABCD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, если</w:t>
            </w:r>
            <w:proofErr w:type="gramStart"/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proofErr w:type="gramEnd"/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 равен 120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sym w:font="Symbol" w:char="00B0"/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, а</w:t>
            </w:r>
          </w:p>
          <w:p w:rsidR="00FF2669" w:rsidRPr="0023640B" w:rsidRDefault="00FF2669" w:rsidP="002364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3640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BD</w:t>
            </w:r>
            <w:r w:rsidRPr="0023640B">
              <w:rPr>
                <w:rFonts w:ascii="Times New Roman" w:hAnsi="Times New Roman"/>
                <w:bCs/>
                <w:sz w:val="24"/>
                <w:szCs w:val="24"/>
              </w:rPr>
              <w:t>=8 см.</w:t>
            </w:r>
          </w:p>
          <w:p w:rsidR="00FF2669" w:rsidRPr="0023640B" w:rsidRDefault="00FF2669" w:rsidP="00C743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F2669" w:rsidRPr="0023640B" w:rsidRDefault="00FF2669" w:rsidP="00236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F2669" w:rsidRPr="0023640B" w:rsidRDefault="00FF2669" w:rsidP="00236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F2669" w:rsidRPr="0023640B" w:rsidRDefault="00FF2669" w:rsidP="00236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FF2669" w:rsidRPr="0023640B" w:rsidRDefault="00FF2669" w:rsidP="002364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74385" w:rsidRDefault="00C74385" w:rsidP="00C74385">
      <w:pPr>
        <w:rPr>
          <w:rFonts w:ascii="Times New Roman" w:eastAsia="Calibri" w:hAnsi="Times New Roman" w:cs="Times New Roman"/>
          <w:sz w:val="24"/>
          <w:szCs w:val="24"/>
        </w:rPr>
      </w:pPr>
    </w:p>
    <w:p w:rsidR="00B66A97" w:rsidRDefault="00B66A97" w:rsidP="00C74385">
      <w:pPr>
        <w:rPr>
          <w:rFonts w:ascii="Times New Roman" w:eastAsia="Calibri" w:hAnsi="Times New Roman" w:cs="Times New Roman"/>
          <w:sz w:val="24"/>
          <w:szCs w:val="24"/>
        </w:rPr>
      </w:pPr>
    </w:p>
    <w:p w:rsidR="00B66A97" w:rsidRPr="0023640B" w:rsidRDefault="00B66A97" w:rsidP="00C74385">
      <w:pPr>
        <w:rPr>
          <w:rFonts w:ascii="Times New Roman" w:eastAsia="Calibri" w:hAnsi="Times New Roman" w:cs="Times New Roman"/>
          <w:sz w:val="24"/>
          <w:szCs w:val="24"/>
        </w:rPr>
      </w:pPr>
    </w:p>
    <w:p w:rsidR="009D6B02" w:rsidRDefault="0023640B" w:rsidP="009D6B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Приложение:</w:t>
      </w:r>
    </w:p>
    <w:p w:rsidR="0023640B" w:rsidRPr="0023640B" w:rsidRDefault="0023640B" w:rsidP="009D6B0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0915" w:type="dxa"/>
        <w:tblInd w:w="-885" w:type="dxa"/>
        <w:tblLayout w:type="fixed"/>
        <w:tblLook w:val="04A0"/>
      </w:tblPr>
      <w:tblGrid>
        <w:gridCol w:w="425"/>
        <w:gridCol w:w="4962"/>
        <w:gridCol w:w="992"/>
        <w:gridCol w:w="1701"/>
        <w:gridCol w:w="709"/>
        <w:gridCol w:w="992"/>
        <w:gridCol w:w="1134"/>
      </w:tblGrid>
      <w:tr w:rsidR="0023640B" w:rsidTr="0023640B">
        <w:tc>
          <w:tcPr>
            <w:tcW w:w="425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1 вариант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Параллелограмм</w:t>
            </w:r>
          </w:p>
        </w:tc>
        <w:tc>
          <w:tcPr>
            <w:tcW w:w="1701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Прямоугольник</w:t>
            </w:r>
          </w:p>
        </w:tc>
        <w:tc>
          <w:tcPr>
            <w:tcW w:w="709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Ромб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Квадрат</w:t>
            </w:r>
          </w:p>
        </w:tc>
        <w:tc>
          <w:tcPr>
            <w:tcW w:w="1134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трапеция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стороны параллельны и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Все стороны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углы равны, сумма соседних углов равна 180 градусов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Все углы прямые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Две стороны параллельны, а две другие нет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пересекаются и точкой пересечения делятся пополам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Style w:val="a7"/>
                <w:rFonts w:ascii="Times New Roman" w:hAnsi="Times New Roman"/>
                <w:b w:val="0"/>
              </w:rPr>
              <w:t xml:space="preserve"> </w:t>
            </w:r>
            <w:r w:rsidRPr="004D589F">
              <w:rPr>
                <w:rFonts w:ascii="Times New Roman" w:hAnsi="Times New Roman"/>
              </w:rPr>
              <w:t>Диагонали взаимно перпендикулярны и являются биссектрисами его углов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  <w:bCs/>
              </w:rPr>
              <w:t>Углы, прилежащие к стороне,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3640B" w:rsidRDefault="0023640B" w:rsidP="0023640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3640B" w:rsidRDefault="0023640B" w:rsidP="0023640B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Style w:val="a6"/>
        <w:tblW w:w="10915" w:type="dxa"/>
        <w:tblInd w:w="-885" w:type="dxa"/>
        <w:tblLayout w:type="fixed"/>
        <w:tblLook w:val="04A0"/>
      </w:tblPr>
      <w:tblGrid>
        <w:gridCol w:w="425"/>
        <w:gridCol w:w="4962"/>
        <w:gridCol w:w="992"/>
        <w:gridCol w:w="1701"/>
        <w:gridCol w:w="709"/>
        <w:gridCol w:w="992"/>
        <w:gridCol w:w="1134"/>
      </w:tblGrid>
      <w:tr w:rsidR="0023640B" w:rsidRPr="00B03BFF" w:rsidTr="0023640B">
        <w:tc>
          <w:tcPr>
            <w:tcW w:w="425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2 вариант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Параллелограмм</w:t>
            </w:r>
          </w:p>
        </w:tc>
        <w:tc>
          <w:tcPr>
            <w:tcW w:w="1701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Прямоугольник</w:t>
            </w:r>
          </w:p>
        </w:tc>
        <w:tc>
          <w:tcPr>
            <w:tcW w:w="709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Ромб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Квадрат</w:t>
            </w:r>
          </w:p>
        </w:tc>
        <w:tc>
          <w:tcPr>
            <w:tcW w:w="1134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трапеция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Две стороны параллельны, а две другие нет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углы равны, сумма соседних углов равна 180 градусов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взаимно перпендикулярны и являются биссектрисами его углов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Style w:val="a7"/>
                <w:rFonts w:ascii="Times New Roman" w:hAnsi="Times New Roman"/>
              </w:rPr>
              <w:t xml:space="preserve"> </w:t>
            </w:r>
            <w:r w:rsidRPr="004D589F">
              <w:rPr>
                <w:rFonts w:ascii="Times New Roman" w:hAnsi="Times New Roman"/>
              </w:rPr>
              <w:t>Все углы прямые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  <w:bCs/>
              </w:rPr>
              <w:t>Углы, прилежащие к стороне,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пересекаются и точкой пересечения делятся пополам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стороны параллельны и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Все стороны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равны</w:t>
            </w: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3640B" w:rsidRDefault="0023640B" w:rsidP="0023640B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</w:p>
    <w:p w:rsidR="0023640B" w:rsidRDefault="0023640B" w:rsidP="0023640B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ответы</w:t>
      </w:r>
    </w:p>
    <w:tbl>
      <w:tblPr>
        <w:tblStyle w:val="a6"/>
        <w:tblW w:w="10916" w:type="dxa"/>
        <w:tblInd w:w="-885" w:type="dxa"/>
        <w:tblLayout w:type="fixed"/>
        <w:tblLook w:val="04A0"/>
      </w:tblPr>
      <w:tblGrid>
        <w:gridCol w:w="425"/>
        <w:gridCol w:w="4962"/>
        <w:gridCol w:w="992"/>
        <w:gridCol w:w="1701"/>
        <w:gridCol w:w="709"/>
        <w:gridCol w:w="992"/>
        <w:gridCol w:w="1135"/>
      </w:tblGrid>
      <w:tr w:rsidR="0023640B" w:rsidTr="0023640B">
        <w:tc>
          <w:tcPr>
            <w:tcW w:w="425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1 вариант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Параллелограмм</w:t>
            </w:r>
          </w:p>
        </w:tc>
        <w:tc>
          <w:tcPr>
            <w:tcW w:w="1701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Прямоугольник</w:t>
            </w:r>
          </w:p>
        </w:tc>
        <w:tc>
          <w:tcPr>
            <w:tcW w:w="709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Ромб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Квадрат</w:t>
            </w:r>
          </w:p>
        </w:tc>
        <w:tc>
          <w:tcPr>
            <w:tcW w:w="1135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трапеция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стороны параллельны и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Все стороны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углы равны, сумма соседних углов равна 180 градусов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Все углы прямые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Две стороны параллельны, а две другие нет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пересекаются и точкой пересечения делятся пополам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Fonts w:ascii="Times New Roman" w:hAnsi="Times New Roman"/>
              </w:rPr>
            </w:pPr>
            <w:r w:rsidRPr="004D589F">
              <w:rPr>
                <w:rStyle w:val="a7"/>
                <w:rFonts w:ascii="Times New Roman" w:hAnsi="Times New Roman"/>
                <w:b w:val="0"/>
              </w:rPr>
              <w:t xml:space="preserve"> </w:t>
            </w:r>
            <w:r w:rsidRPr="004D589F">
              <w:rPr>
                <w:rFonts w:ascii="Times New Roman" w:hAnsi="Times New Roman"/>
              </w:rPr>
              <w:t>Диагонали взаимно перпендикулярны и являются биссектрисами его углов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  <w:bCs/>
              </w:rPr>
              <w:t>Углы, прилежащие к стороне,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+</w:t>
            </w:r>
          </w:p>
        </w:tc>
      </w:tr>
    </w:tbl>
    <w:p w:rsidR="0023640B" w:rsidRDefault="0023640B" w:rsidP="0023640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23640B" w:rsidRDefault="0023640B" w:rsidP="0023640B">
      <w:pPr>
        <w:spacing w:after="0" w:line="240" w:lineRule="auto"/>
        <w:ind w:left="360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Style w:val="a6"/>
        <w:tblW w:w="10916" w:type="dxa"/>
        <w:tblInd w:w="-885" w:type="dxa"/>
        <w:tblLayout w:type="fixed"/>
        <w:tblLook w:val="04A0"/>
      </w:tblPr>
      <w:tblGrid>
        <w:gridCol w:w="425"/>
        <w:gridCol w:w="4962"/>
        <w:gridCol w:w="992"/>
        <w:gridCol w:w="1701"/>
        <w:gridCol w:w="709"/>
        <w:gridCol w:w="992"/>
        <w:gridCol w:w="1135"/>
      </w:tblGrid>
      <w:tr w:rsidR="0023640B" w:rsidRPr="00B03BFF" w:rsidTr="0023640B">
        <w:tc>
          <w:tcPr>
            <w:tcW w:w="425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23640B" w:rsidRPr="00B03BF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B03BFF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2 вариант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Параллелограмм</w:t>
            </w:r>
          </w:p>
        </w:tc>
        <w:tc>
          <w:tcPr>
            <w:tcW w:w="1701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Прямоугольник</w:t>
            </w:r>
          </w:p>
        </w:tc>
        <w:tc>
          <w:tcPr>
            <w:tcW w:w="709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Ромб</w:t>
            </w:r>
          </w:p>
        </w:tc>
        <w:tc>
          <w:tcPr>
            <w:tcW w:w="992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Квадрат</w:t>
            </w:r>
          </w:p>
        </w:tc>
        <w:tc>
          <w:tcPr>
            <w:tcW w:w="1135" w:type="dxa"/>
          </w:tcPr>
          <w:p w:rsidR="0023640B" w:rsidRPr="001C1AEE" w:rsidRDefault="0023640B" w:rsidP="00FA344E">
            <w:pPr>
              <w:rPr>
                <w:rFonts w:ascii="Times New Roman" w:hAnsi="Times New Roman"/>
                <w:sz w:val="20"/>
                <w:szCs w:val="20"/>
              </w:rPr>
            </w:pPr>
            <w:r w:rsidRPr="001C1AEE">
              <w:rPr>
                <w:rFonts w:ascii="Times New Roman" w:hAnsi="Times New Roman"/>
                <w:sz w:val="20"/>
                <w:szCs w:val="20"/>
              </w:rPr>
              <w:t>трапеция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Две стороны параллельны, а две другие нет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Style w:val="a8"/>
                <w:rFonts w:ascii="Times New Roman" w:hAnsi="Times New Roman"/>
                <w:b/>
                <w:bCs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углы равны, сумма соседних углов равна 180 градусов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взаимно перпендикулярны и являются биссектрисами его углов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Style w:val="a7"/>
                <w:rFonts w:ascii="Times New Roman" w:hAnsi="Times New Roman"/>
              </w:rPr>
              <w:t xml:space="preserve"> </w:t>
            </w:r>
            <w:r w:rsidRPr="004D589F">
              <w:rPr>
                <w:rFonts w:ascii="Times New Roman" w:hAnsi="Times New Roman"/>
              </w:rPr>
              <w:t>Все углы прямые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  <w:bCs/>
              </w:rPr>
              <w:t>Углы, прилежащие к стороне,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+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пересекаются и точкой пересечения делятся пополам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Противолежащие стороны параллельны и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Все стороны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3640B" w:rsidRPr="00B03BFF" w:rsidTr="0023640B">
        <w:tc>
          <w:tcPr>
            <w:tcW w:w="425" w:type="dxa"/>
          </w:tcPr>
          <w:p w:rsidR="0023640B" w:rsidRPr="004D589F" w:rsidRDefault="0023640B" w:rsidP="00FA344E">
            <w:pPr>
              <w:rPr>
                <w:rFonts w:ascii="Times New Roman" w:hAnsi="Times New Roman"/>
                <w:sz w:val="28"/>
                <w:szCs w:val="28"/>
              </w:rPr>
            </w:pPr>
            <w:r w:rsidRPr="004D58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23640B" w:rsidRPr="004D589F" w:rsidRDefault="0023640B" w:rsidP="00FA344E">
            <w:pPr>
              <w:jc w:val="both"/>
              <w:rPr>
                <w:rStyle w:val="a7"/>
                <w:rFonts w:ascii="Times New Roman" w:hAnsi="Times New Roman"/>
              </w:rPr>
            </w:pPr>
            <w:r w:rsidRPr="004D589F">
              <w:rPr>
                <w:rFonts w:ascii="Times New Roman" w:hAnsi="Times New Roman"/>
              </w:rPr>
              <w:t>Диагонали равны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5" w:type="dxa"/>
          </w:tcPr>
          <w:p w:rsidR="0023640B" w:rsidRPr="003F2BEC" w:rsidRDefault="0023640B" w:rsidP="00FA344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2BEC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</w:tbl>
    <w:p w:rsidR="0023640B" w:rsidRDefault="0023640B" w:rsidP="0023640B">
      <w:pPr>
        <w:pStyle w:val="a4"/>
        <w:spacing w:line="0" w:lineRule="atLeast"/>
        <w:rPr>
          <w:sz w:val="28"/>
          <w:szCs w:val="28"/>
        </w:rPr>
      </w:pPr>
    </w:p>
    <w:p w:rsidR="001A353E" w:rsidRDefault="0023640B">
      <w:pPr>
        <w:rPr>
          <w:rFonts w:ascii="Times New Roman" w:hAnsi="Times New Roman" w:cs="Times New Roman"/>
          <w:b/>
          <w:sz w:val="24"/>
          <w:szCs w:val="24"/>
        </w:rPr>
      </w:pPr>
      <w:r w:rsidRPr="0023640B">
        <w:rPr>
          <w:rFonts w:ascii="Times New Roman" w:hAnsi="Times New Roman" w:cs="Times New Roman"/>
          <w:b/>
          <w:sz w:val="24"/>
          <w:szCs w:val="24"/>
        </w:rPr>
        <w:t>Сказка:</w:t>
      </w:r>
    </w:p>
    <w:p w:rsidR="0023640B" w:rsidRPr="00396084" w:rsidRDefault="0023640B" w:rsidP="0023640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23640B" w:rsidRPr="00396084" w:rsidRDefault="0023640B" w:rsidP="0023640B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396084">
        <w:rPr>
          <w:rFonts w:ascii="Times New Roman" w:hAnsi="Times New Roman"/>
          <w:i/>
          <w:sz w:val="28"/>
          <w:szCs w:val="28"/>
        </w:rPr>
        <w:t>«Собрались все четырехугольники на лесной опушке и стали обсуждать вопрос о выборе своего короля. Долго спорили и никак не могли придти к единому мнению. И вот один старый Параллелограмм предложил: «Давайте отправимся в царство Четырехугольников. Кто первым придет, тот и будет королем». Все согласились. Рано утром все отправились в далекое путешествие. На пути их повстречалась Река, которая сказала: «Переплывут меня только те, у кого диагонали пересекаются и точкой пересечения делятся пополам». Часть четырехугольников осталась на берегу, остальные благополучно переплыли и отправились дальше. На пути им повстречалась огромная Гора. Она сказала: « Перейдет меня только тот, у кого диагонали равны». Несколько путешественников остались у горы, остальные продолжили путь. Дошли до большого обрыва, где был узкий мост. Мост сказал: «Меня пройдет тот, у кого диагонали пересекаются под прямым углом». По мосту прошел один четырехугольник, который добрался до царства и был провозглашен королем»</w:t>
      </w:r>
    </w:p>
    <w:p w:rsidR="0023640B" w:rsidRDefault="0023640B">
      <w:pPr>
        <w:rPr>
          <w:rFonts w:ascii="Times New Roman" w:hAnsi="Times New Roman" w:cs="Times New Roman"/>
          <w:b/>
          <w:sz w:val="24"/>
          <w:szCs w:val="24"/>
        </w:rPr>
      </w:pPr>
    </w:p>
    <w:p w:rsidR="0023640B" w:rsidRDefault="0023640B" w:rsidP="0023640B">
      <w:pPr>
        <w:jc w:val="both"/>
        <w:rPr>
          <w:rStyle w:val="a7"/>
          <w:rFonts w:ascii="Times New Roman" w:hAnsi="Times New Roman"/>
          <w:b w:val="0"/>
          <w:sz w:val="28"/>
          <w:szCs w:val="28"/>
        </w:rPr>
      </w:pPr>
      <w:r w:rsidRPr="003F2BEC">
        <w:rPr>
          <w:rFonts w:ascii="Times New Roman" w:hAnsi="Times New Roman"/>
          <w:b/>
          <w:sz w:val="28"/>
          <w:szCs w:val="28"/>
        </w:rPr>
        <w:t>Самостоятельная работа «Выбери сам»</w:t>
      </w:r>
      <w:r w:rsidRPr="003F2BEC">
        <w:rPr>
          <w:rStyle w:val="a7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b w:val="0"/>
          <w:sz w:val="28"/>
          <w:szCs w:val="28"/>
        </w:rPr>
        <w:t>(3 мин)</w:t>
      </w:r>
    </w:p>
    <w:p w:rsidR="0023640B" w:rsidRDefault="0023640B" w:rsidP="0023640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2BEC">
        <w:rPr>
          <w:rFonts w:ascii="Times New Roman" w:hAnsi="Times New Roman"/>
          <w:i/>
          <w:sz w:val="28"/>
          <w:szCs w:val="28"/>
        </w:rPr>
        <w:t xml:space="preserve">1 вариант. </w:t>
      </w:r>
    </w:p>
    <w:p w:rsidR="0023640B" w:rsidRPr="003F2BEC" w:rsidRDefault="0023640B" w:rsidP="0023640B">
      <w:pPr>
        <w:pStyle w:val="a3"/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3F2BEC">
        <w:rPr>
          <w:rFonts w:ascii="Times New Roman" w:hAnsi="Times New Roman"/>
          <w:b/>
          <w:sz w:val="28"/>
          <w:szCs w:val="28"/>
        </w:rPr>
        <w:t>ровень</w:t>
      </w:r>
      <w:proofErr w:type="gramStart"/>
      <w:r w:rsidRPr="003F2BE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2BEC">
        <w:rPr>
          <w:rFonts w:ascii="Times New Roman" w:hAnsi="Times New Roman"/>
          <w:sz w:val="28"/>
          <w:szCs w:val="28"/>
        </w:rPr>
        <w:t>Н</w:t>
      </w:r>
      <w:proofErr w:type="gramEnd"/>
      <w:r w:rsidRPr="003F2BEC">
        <w:rPr>
          <w:rFonts w:ascii="Times New Roman" w:hAnsi="Times New Roman"/>
          <w:sz w:val="28"/>
          <w:szCs w:val="28"/>
        </w:rPr>
        <w:t>айти углы параллелограмма, если один из них больше другого в 3 раза.</w:t>
      </w:r>
    </w:p>
    <w:p w:rsidR="0023640B" w:rsidRPr="003F2BEC" w:rsidRDefault="0023640B" w:rsidP="0023640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3F2BEC">
        <w:rPr>
          <w:rFonts w:ascii="Times New Roman" w:hAnsi="Times New Roman"/>
          <w:b/>
          <w:sz w:val="28"/>
          <w:szCs w:val="28"/>
        </w:rPr>
        <w:t>ровень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F2BEC">
        <w:rPr>
          <w:rFonts w:ascii="Times New Roman" w:hAnsi="Times New Roman"/>
          <w:sz w:val="28"/>
          <w:szCs w:val="28"/>
        </w:rPr>
        <w:t xml:space="preserve"> Стороны параллелограмма относятся как 1:2, а его периметр равен 30 см. Найдите стороны параллелограмма.</w:t>
      </w:r>
    </w:p>
    <w:p w:rsidR="0023640B" w:rsidRPr="003F2BEC" w:rsidRDefault="0023640B" w:rsidP="0023640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3F2BEC">
        <w:rPr>
          <w:rFonts w:ascii="Times New Roman" w:hAnsi="Times New Roman"/>
          <w:b/>
          <w:sz w:val="28"/>
          <w:szCs w:val="28"/>
        </w:rPr>
        <w:t>ровень</w:t>
      </w:r>
      <w:proofErr w:type="gramStart"/>
      <w:r w:rsidRPr="003F2BEC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3F2BEC">
        <w:rPr>
          <w:rFonts w:ascii="Times New Roman" w:hAnsi="Times New Roman"/>
          <w:sz w:val="28"/>
          <w:szCs w:val="28"/>
        </w:rPr>
        <w:t xml:space="preserve"> равнобедренной трапеции сумма углов при большем основании равна 96</w:t>
      </w:r>
      <w:r w:rsidRPr="003F2BEC">
        <w:rPr>
          <w:rFonts w:ascii="Times New Roman" w:hAnsi="Times New Roman"/>
          <w:sz w:val="28"/>
          <w:szCs w:val="28"/>
          <w:vertAlign w:val="superscript"/>
        </w:rPr>
        <w:t>0</w:t>
      </w:r>
      <w:r w:rsidRPr="003F2BEC">
        <w:rPr>
          <w:rFonts w:ascii="Times New Roman" w:hAnsi="Times New Roman"/>
          <w:sz w:val="28"/>
          <w:szCs w:val="28"/>
        </w:rPr>
        <w:t>. Найдите углы трапеции.</w:t>
      </w:r>
    </w:p>
    <w:p w:rsidR="0023640B" w:rsidRPr="003F2BEC" w:rsidRDefault="0023640B" w:rsidP="0023640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3640B" w:rsidRDefault="0023640B" w:rsidP="0023640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2BEC">
        <w:rPr>
          <w:rFonts w:ascii="Times New Roman" w:hAnsi="Times New Roman"/>
          <w:i/>
          <w:sz w:val="28"/>
          <w:szCs w:val="28"/>
        </w:rPr>
        <w:t>2 вариант.</w:t>
      </w:r>
    </w:p>
    <w:p w:rsidR="0023640B" w:rsidRPr="003F2BEC" w:rsidRDefault="0023640B" w:rsidP="0023640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</w:t>
      </w:r>
      <w:r w:rsidRPr="003F2BEC">
        <w:rPr>
          <w:rFonts w:ascii="Times New Roman" w:hAnsi="Times New Roman"/>
          <w:b/>
          <w:sz w:val="28"/>
          <w:szCs w:val="28"/>
        </w:rPr>
        <w:t>ровень</w:t>
      </w:r>
      <w:proofErr w:type="gramStart"/>
      <w:r w:rsidRPr="003F2BEC">
        <w:rPr>
          <w:rFonts w:ascii="Times New Roman" w:hAnsi="Times New Roman"/>
          <w:i/>
          <w:sz w:val="28"/>
          <w:szCs w:val="28"/>
        </w:rPr>
        <w:t xml:space="preserve"> </w:t>
      </w:r>
      <w:r w:rsidRPr="003F2BEC">
        <w:rPr>
          <w:rFonts w:ascii="Times New Roman" w:hAnsi="Times New Roman"/>
          <w:sz w:val="28"/>
          <w:szCs w:val="28"/>
        </w:rPr>
        <w:t>О</w:t>
      </w:r>
      <w:proofErr w:type="gramEnd"/>
      <w:r w:rsidRPr="003F2BEC">
        <w:rPr>
          <w:rFonts w:ascii="Times New Roman" w:hAnsi="Times New Roman"/>
          <w:sz w:val="28"/>
          <w:szCs w:val="28"/>
        </w:rPr>
        <w:t>дин из углов параллелограмма равен 75°. Найти остальные его   углы.</w:t>
      </w:r>
    </w:p>
    <w:p w:rsidR="0023640B" w:rsidRPr="003F2BEC" w:rsidRDefault="0023640B" w:rsidP="0023640B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3F2BEC">
        <w:rPr>
          <w:rFonts w:ascii="Times New Roman" w:hAnsi="Times New Roman"/>
          <w:b/>
          <w:sz w:val="28"/>
          <w:szCs w:val="28"/>
        </w:rPr>
        <w:t>ровень</w:t>
      </w:r>
      <w:r w:rsidRPr="003F2BEC">
        <w:rPr>
          <w:rFonts w:ascii="Times New Roman" w:hAnsi="Times New Roman"/>
          <w:sz w:val="28"/>
          <w:szCs w:val="28"/>
        </w:rPr>
        <w:t xml:space="preserve"> Периметр параллелограмма 60 см. Одна из его сторон на 6 см меньше другой. Найдите длины сторон параллелограмма.</w:t>
      </w:r>
    </w:p>
    <w:p w:rsidR="0023640B" w:rsidRPr="003F2BEC" w:rsidRDefault="0023640B" w:rsidP="0023640B">
      <w:pPr>
        <w:numPr>
          <w:ilvl w:val="0"/>
          <w:numId w:val="10"/>
        </w:numPr>
        <w:spacing w:after="0" w:line="240" w:lineRule="auto"/>
        <w:jc w:val="both"/>
        <w:rPr>
          <w:rStyle w:val="a7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3F2BEC">
        <w:rPr>
          <w:rFonts w:ascii="Times New Roman" w:hAnsi="Times New Roman"/>
          <w:b/>
          <w:sz w:val="28"/>
          <w:szCs w:val="28"/>
        </w:rPr>
        <w:t>ровень</w:t>
      </w:r>
      <w:proofErr w:type="gramStart"/>
      <w:r w:rsidRPr="003F2BEC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3F2BEC">
        <w:rPr>
          <w:rFonts w:ascii="Times New Roman" w:hAnsi="Times New Roman"/>
          <w:sz w:val="28"/>
          <w:szCs w:val="28"/>
        </w:rPr>
        <w:t xml:space="preserve"> прямоугольной трапеции разность углов при одной из боковых сторон равна 48</w:t>
      </w:r>
      <w:r w:rsidRPr="003F2BEC">
        <w:rPr>
          <w:rFonts w:ascii="Times New Roman" w:hAnsi="Times New Roman"/>
          <w:sz w:val="28"/>
          <w:szCs w:val="28"/>
          <w:vertAlign w:val="superscript"/>
        </w:rPr>
        <w:t>0</w:t>
      </w:r>
      <w:r w:rsidRPr="003F2BEC">
        <w:rPr>
          <w:rFonts w:ascii="Times New Roman" w:hAnsi="Times New Roman"/>
          <w:sz w:val="28"/>
          <w:szCs w:val="28"/>
        </w:rPr>
        <w:t>. Найдите углы трапеции.</w:t>
      </w:r>
    </w:p>
    <w:p w:rsidR="0023640B" w:rsidRDefault="0023640B">
      <w:pPr>
        <w:rPr>
          <w:rFonts w:ascii="Times New Roman" w:hAnsi="Times New Roman" w:cs="Times New Roman"/>
          <w:b/>
          <w:sz w:val="24"/>
          <w:szCs w:val="24"/>
        </w:rPr>
      </w:pPr>
    </w:p>
    <w:p w:rsidR="0023640B" w:rsidRDefault="002364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Лист оценивания:</w:t>
      </w:r>
    </w:p>
    <w:tbl>
      <w:tblPr>
        <w:tblStyle w:val="a6"/>
        <w:tblW w:w="0" w:type="auto"/>
        <w:tblLook w:val="04A0"/>
      </w:tblPr>
      <w:tblGrid>
        <w:gridCol w:w="6487"/>
        <w:gridCol w:w="3084"/>
      </w:tblGrid>
      <w:tr w:rsidR="0023640B" w:rsidTr="00213F49">
        <w:tc>
          <w:tcPr>
            <w:tcW w:w="6487" w:type="dxa"/>
          </w:tcPr>
          <w:p w:rsidR="0023640B" w:rsidRDefault="002364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4" w:type="dxa"/>
          </w:tcPr>
          <w:p w:rsidR="0023640B" w:rsidRDefault="00213F49" w:rsidP="00213F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23640B" w:rsidTr="00213F49">
        <w:tc>
          <w:tcPr>
            <w:tcW w:w="6487" w:type="dxa"/>
          </w:tcPr>
          <w:p w:rsidR="0023640B" w:rsidRPr="00213F49" w:rsidRDefault="0023640B" w:rsidP="00213F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F49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таблица</w:t>
            </w:r>
          </w:p>
        </w:tc>
        <w:tc>
          <w:tcPr>
            <w:tcW w:w="3084" w:type="dxa"/>
          </w:tcPr>
          <w:p w:rsidR="0023640B" w:rsidRDefault="002364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640B" w:rsidTr="00213F49">
        <w:tc>
          <w:tcPr>
            <w:tcW w:w="6487" w:type="dxa"/>
          </w:tcPr>
          <w:p w:rsidR="0023640B" w:rsidRPr="00213F49" w:rsidRDefault="0023640B" w:rsidP="00213F49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3F49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по готовым чертежам</w:t>
            </w:r>
          </w:p>
        </w:tc>
        <w:tc>
          <w:tcPr>
            <w:tcW w:w="3084" w:type="dxa"/>
          </w:tcPr>
          <w:p w:rsidR="0023640B" w:rsidRDefault="002364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640B" w:rsidTr="00213F49">
        <w:tc>
          <w:tcPr>
            <w:tcW w:w="6487" w:type="dxa"/>
          </w:tcPr>
          <w:p w:rsidR="0023640B" w:rsidRPr="00213F49" w:rsidRDefault="00213F49" w:rsidP="00213F49">
            <w:pPr>
              <w:pStyle w:val="a3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3F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Pr="00213F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«Выбери и реши сам!»</w:t>
            </w:r>
          </w:p>
        </w:tc>
        <w:tc>
          <w:tcPr>
            <w:tcW w:w="3084" w:type="dxa"/>
          </w:tcPr>
          <w:p w:rsidR="0023640B" w:rsidRDefault="002364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3F49" w:rsidTr="00FA344E">
        <w:tc>
          <w:tcPr>
            <w:tcW w:w="9571" w:type="dxa"/>
            <w:gridSpan w:val="2"/>
          </w:tcPr>
          <w:p w:rsidR="00213F49" w:rsidRDefault="00213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понравилось на уроке:</w:t>
            </w:r>
          </w:p>
          <w:p w:rsidR="00213F49" w:rsidRDefault="00213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3F49" w:rsidRDefault="00213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13F49" w:rsidRDefault="00213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3F49" w:rsidTr="00FA344E">
        <w:tc>
          <w:tcPr>
            <w:tcW w:w="9571" w:type="dxa"/>
            <w:gridSpan w:val="2"/>
          </w:tcPr>
          <w:p w:rsidR="00213F49" w:rsidRDefault="00213F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</w:t>
            </w:r>
          </w:p>
        </w:tc>
      </w:tr>
    </w:tbl>
    <w:p w:rsidR="0023640B" w:rsidRPr="0023640B" w:rsidRDefault="0023640B">
      <w:pPr>
        <w:rPr>
          <w:rFonts w:ascii="Times New Roman" w:hAnsi="Times New Roman" w:cs="Times New Roman"/>
          <w:b/>
          <w:sz w:val="24"/>
          <w:szCs w:val="24"/>
        </w:rPr>
      </w:pPr>
    </w:p>
    <w:sectPr w:rsidR="0023640B" w:rsidRPr="0023640B" w:rsidSect="00FF26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52D9B"/>
    <w:multiLevelType w:val="hybridMultilevel"/>
    <w:tmpl w:val="10D88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14FB1"/>
    <w:multiLevelType w:val="hybridMultilevel"/>
    <w:tmpl w:val="358A6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30749"/>
    <w:multiLevelType w:val="hybridMultilevel"/>
    <w:tmpl w:val="EE027030"/>
    <w:lvl w:ilvl="0" w:tplc="97EA98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F6919"/>
    <w:multiLevelType w:val="hybridMultilevel"/>
    <w:tmpl w:val="EE027030"/>
    <w:lvl w:ilvl="0" w:tplc="97EA98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01856"/>
    <w:multiLevelType w:val="hybridMultilevel"/>
    <w:tmpl w:val="D3D63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70201"/>
    <w:multiLevelType w:val="hybridMultilevel"/>
    <w:tmpl w:val="FDD45392"/>
    <w:lvl w:ilvl="0" w:tplc="A4B8CA9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86502"/>
    <w:multiLevelType w:val="hybridMultilevel"/>
    <w:tmpl w:val="10D88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E00DD5"/>
    <w:multiLevelType w:val="hybridMultilevel"/>
    <w:tmpl w:val="98A6B6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AA6CF2"/>
    <w:multiLevelType w:val="hybridMultilevel"/>
    <w:tmpl w:val="C1DE18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9EF5122"/>
    <w:multiLevelType w:val="hybridMultilevel"/>
    <w:tmpl w:val="85DCC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E0B492B"/>
    <w:multiLevelType w:val="hybridMultilevel"/>
    <w:tmpl w:val="E356F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10"/>
  </w:num>
  <w:num w:numId="6">
    <w:abstractNumId w:val="9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1B6F"/>
    <w:rsid w:val="001673AA"/>
    <w:rsid w:val="001A353E"/>
    <w:rsid w:val="00213F49"/>
    <w:rsid w:val="00230EDF"/>
    <w:rsid w:val="0023640B"/>
    <w:rsid w:val="0027315D"/>
    <w:rsid w:val="002901E1"/>
    <w:rsid w:val="00581B6F"/>
    <w:rsid w:val="005B4D72"/>
    <w:rsid w:val="005F383D"/>
    <w:rsid w:val="007B3791"/>
    <w:rsid w:val="009D6B02"/>
    <w:rsid w:val="00A02285"/>
    <w:rsid w:val="00A27C83"/>
    <w:rsid w:val="00B00350"/>
    <w:rsid w:val="00B66A97"/>
    <w:rsid w:val="00C74385"/>
    <w:rsid w:val="00CC68E3"/>
    <w:rsid w:val="00D61555"/>
    <w:rsid w:val="00D91D38"/>
    <w:rsid w:val="00EA069E"/>
    <w:rsid w:val="00F345B8"/>
    <w:rsid w:val="00F40A62"/>
    <w:rsid w:val="00FA344E"/>
    <w:rsid w:val="00FB1B88"/>
    <w:rsid w:val="00FB6670"/>
    <w:rsid w:val="00FF2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D38"/>
    <w:pPr>
      <w:ind w:left="720"/>
      <w:contextualSpacing/>
    </w:pPr>
  </w:style>
  <w:style w:type="paragraph" w:styleId="3">
    <w:name w:val="Body Text 3"/>
    <w:basedOn w:val="a"/>
    <w:link w:val="30"/>
    <w:rsid w:val="002364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2364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3640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3640B"/>
  </w:style>
  <w:style w:type="table" w:styleId="a6">
    <w:name w:val="Table Grid"/>
    <w:basedOn w:val="a1"/>
    <w:uiPriority w:val="59"/>
    <w:rsid w:val="00236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23640B"/>
    <w:rPr>
      <w:b/>
      <w:bCs/>
    </w:rPr>
  </w:style>
  <w:style w:type="character" w:styleId="a8">
    <w:name w:val="Emphasis"/>
    <w:basedOn w:val="a0"/>
    <w:qFormat/>
    <w:rsid w:val="0023640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2959</Words>
  <Characters>16871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10</cp:revision>
  <dcterms:created xsi:type="dcterms:W3CDTF">2020-12-25T04:44:00Z</dcterms:created>
  <dcterms:modified xsi:type="dcterms:W3CDTF">2020-12-27T10:11:00Z</dcterms:modified>
</cp:coreProperties>
</file>