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7"/>
        <w:gridCol w:w="8296"/>
      </w:tblGrid>
      <w:tr w:rsidR="007E0D30" w:rsidTr="00E52868">
        <w:trPr>
          <w:trHeight w:val="1"/>
        </w:trPr>
        <w:tc>
          <w:tcPr>
            <w:tcW w:w="1188" w:type="dxa"/>
            <w:shd w:val="clear" w:color="auto" w:fill="auto"/>
            <w:tcMar>
              <w:left w:w="108" w:type="dxa"/>
              <w:right w:w="108" w:type="dxa"/>
            </w:tcMar>
          </w:tcPr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8" w:type="dxa"/>
            <w:shd w:val="clear" w:color="auto" w:fill="auto"/>
            <w:tcMar>
              <w:left w:w="108" w:type="dxa"/>
              <w:right w:w="108" w:type="dxa"/>
            </w:tcMar>
          </w:tcPr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Муниципальное бюджетное общеобразовательное учреждение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городского округа Тольятти «Школа </w:t>
            </w:r>
            <w:r>
              <w:rPr>
                <w:rFonts w:ascii="Segoe UI Symbol" w:eastAsia="Segoe UI Symbol" w:hAnsi="Segoe UI Symbol" w:cs="Segoe UI Symbol"/>
                <w:b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20»</w:t>
            </w:r>
          </w:p>
        </w:tc>
      </w:tr>
      <w:tr w:rsidR="007E0D30" w:rsidTr="00E52868">
        <w:trPr>
          <w:trHeight w:val="1"/>
        </w:trPr>
        <w:tc>
          <w:tcPr>
            <w:tcW w:w="9606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445017, РФ, Самарская обл., г. Тольятти,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Голосова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83.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Телефон/факс (8482) 26 33 53, 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school20@edu.tgl.ru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</w:tr>
    </w:tbl>
    <w:p w:rsidR="007E0D30" w:rsidRDefault="00F20FE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План реализации проекта развития </w:t>
      </w:r>
    </w:p>
    <w:p w:rsidR="007E0D30" w:rsidRDefault="00F20FE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муниципального  бюджетного общеобразовательного учреждения</w:t>
      </w:r>
    </w:p>
    <w:p w:rsidR="007E0D30" w:rsidRDefault="00F20FE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городского округа Тольятти </w:t>
      </w:r>
    </w:p>
    <w:p w:rsidR="007E0D30" w:rsidRPr="00F20FEE" w:rsidRDefault="00F20FE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F20FEE">
        <w:rPr>
          <w:rFonts w:ascii="Times New Roman" w:eastAsia="Times New Roman" w:hAnsi="Times New Roman" w:cs="Times New Roman"/>
          <w:b/>
          <w:color w:val="002060"/>
          <w:sz w:val="24"/>
        </w:rPr>
        <w:t xml:space="preserve">«Школа </w:t>
      </w:r>
      <w:r w:rsidRPr="00F20FEE">
        <w:rPr>
          <w:rFonts w:ascii="Times New Roman" w:eastAsia="Segoe UI Symbol" w:hAnsi="Times New Roman" w:cs="Times New Roman"/>
          <w:b/>
          <w:color w:val="002060"/>
          <w:sz w:val="24"/>
        </w:rPr>
        <w:t>№</w:t>
      </w:r>
      <w:r w:rsidRPr="00F20FEE">
        <w:rPr>
          <w:rFonts w:ascii="Times New Roman" w:eastAsia="Times New Roman" w:hAnsi="Times New Roman" w:cs="Times New Roman"/>
          <w:b/>
          <w:color w:val="002060"/>
          <w:sz w:val="24"/>
        </w:rPr>
        <w:t>20»</w:t>
      </w:r>
    </w:p>
    <w:p w:rsidR="007E0D30" w:rsidRDefault="007E0D3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E0D30" w:rsidRDefault="007E0D3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7094"/>
      </w:tblGrid>
      <w:tr w:rsidR="007E0D30" w:rsidTr="00E52868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Управленческий портфель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ДО</w:t>
            </w:r>
            <w:proofErr w:type="gramEnd"/>
          </w:p>
          <w:p w:rsidR="007E0D30" w:rsidRDefault="007E0D30">
            <w:pPr>
              <w:suppressAutoHyphens/>
              <w:spacing w:after="0"/>
            </w:pPr>
          </w:p>
        </w:tc>
        <w:tc>
          <w:tcPr>
            <w:tcW w:w="7195" w:type="dxa"/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«Продуктивное инновационное мышление сегодня – широкие перспективы завтра»</w:t>
            </w:r>
          </w:p>
        </w:tc>
      </w:tr>
      <w:tr w:rsidR="007E0D30" w:rsidTr="00E52868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Название проекта</w:t>
            </w:r>
          </w:p>
          <w:p w:rsidR="007E0D30" w:rsidRDefault="007E0D30">
            <w:pPr>
              <w:suppressAutoHyphens/>
              <w:spacing w:after="0"/>
            </w:pPr>
          </w:p>
        </w:tc>
        <w:tc>
          <w:tcPr>
            <w:tcW w:w="7195" w:type="dxa"/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инновационного мышления обучающихся через внедрение системы школьных интеллектуальных игр «На крыльях знаний» в работу информационно-библиотечного центра «Вершины»</w:t>
            </w:r>
          </w:p>
          <w:p w:rsidR="007E0D30" w:rsidRDefault="007E0D30">
            <w:pPr>
              <w:suppressAutoHyphens/>
              <w:spacing w:after="0"/>
              <w:jc w:val="both"/>
            </w:pPr>
          </w:p>
        </w:tc>
      </w:tr>
      <w:tr w:rsidR="007E0D30" w:rsidTr="00E52868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Наименование организации</w:t>
            </w:r>
          </w:p>
          <w:p w:rsidR="007E0D30" w:rsidRDefault="007E0D30">
            <w:pPr>
              <w:suppressAutoHyphens/>
              <w:spacing w:after="0"/>
            </w:pPr>
          </w:p>
        </w:tc>
        <w:tc>
          <w:tcPr>
            <w:tcW w:w="7195" w:type="dxa"/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 бюджетное общеобразовательное учреждение</w:t>
            </w:r>
          </w:p>
          <w:p w:rsidR="007E0D30" w:rsidRDefault="00F20F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городского округа Тольятти «</w:t>
            </w:r>
            <w:r w:rsidRPr="00F20FEE">
              <w:rPr>
                <w:rFonts w:ascii="Times New Roman" w:eastAsia="Times New Roman" w:hAnsi="Times New Roman" w:cs="Times New Roman"/>
                <w:sz w:val="24"/>
              </w:rPr>
              <w:t xml:space="preserve">Школа </w:t>
            </w:r>
            <w:r w:rsidRPr="00F20FEE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F20FEE">
              <w:rPr>
                <w:rFonts w:ascii="Times New Roman" w:eastAsia="Times New Roman" w:hAnsi="Times New Roman" w:cs="Times New Roman"/>
                <w:sz w:val="24"/>
              </w:rPr>
              <w:t>20»</w:t>
            </w:r>
          </w:p>
        </w:tc>
      </w:tr>
    </w:tbl>
    <w:p w:rsidR="007E0D30" w:rsidRDefault="007E0D3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640"/>
        <w:gridCol w:w="1091"/>
        <w:gridCol w:w="1443"/>
        <w:gridCol w:w="1390"/>
        <w:gridCol w:w="1792"/>
        <w:gridCol w:w="1684"/>
      </w:tblGrid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206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п</w:t>
            </w:r>
            <w:proofErr w:type="gram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Деятельность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Сроки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Категория участников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Количество участников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Ответственный</w:t>
            </w:r>
          </w:p>
          <w:p w:rsidR="007E0D30" w:rsidRDefault="00F20FE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ФИО, должность, тел.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Результат деятельности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"/>
              </w:numPr>
              <w:suppressAutoHyphens/>
              <w:spacing w:after="0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Организационная деятельность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"/>
              </w:numPr>
              <w:suppressAutoHyphens/>
              <w:spacing w:after="0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Разработка распорядительных и нормативных локальных документов 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Разработка  проекта приказа о создании проектного управления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 01.09.2019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Издан  приказ 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Разработка проекта приказа об утверждении проектной группы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 01.09.2019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Утвержден состав проектной группы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Разработка Положения о проектном офисе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 01.09.2019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Члены проектной группы, администрация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Разработано и введено в действие Положение о проектном офисе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Создание структуры проектного управления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 01.09.2019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Создана и внедрена структура проектного управления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Разработка Положения о школьных интеллектуальны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х играх «На крыльях знаний»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До 01.12.2019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Разработано и введено в действие Положение о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школьных интеллектуальных играх «На крыльях знаний»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3"/>
              </w:numPr>
              <w:suppressAutoHyphens/>
              <w:spacing w:after="0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Создание мотивационных механизмов поддержки участников проектной деятельности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tabs>
                <w:tab w:val="left" w:pos="26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Внесение изменений и дополнений в Положение по распределению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спецфонда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7E0D30" w:rsidRDefault="007E0D30">
            <w:pPr>
              <w:tabs>
                <w:tab w:val="left" w:pos="268"/>
              </w:tabs>
              <w:suppressAutoHyphens/>
              <w:spacing w:after="0" w:line="240" w:lineRule="auto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 01.03.2020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администрация, профсоюз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Внесены изменения и дополнения к Положению по распределению специального фонда оплаты труда работников МБУ «Школа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20»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tabs>
                <w:tab w:val="left" w:pos="26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Разработка способов морального поощрения участников ПД моральных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 01.03.2020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администрация, профсоюз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Разработаны и утверждены приказом директора способы морального поощрения участников ПД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4"/>
              </w:numPr>
              <w:suppressAutoHyphens/>
              <w:spacing w:after="0"/>
              <w:ind w:left="1080" w:hanging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Привлечение общественности к обсуждению хода реализации </w:t>
            </w:r>
          </w:p>
          <w:p w:rsidR="007E0D30" w:rsidRDefault="00F20FEE">
            <w:pPr>
              <w:suppressAutoHyphens/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 результатов проектной деятельности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совместной работы в рамках ПД с депутатами Думы городского округа Тольятти (Денисов А.В., Степанов А.А.)</w:t>
            </w:r>
          </w:p>
          <w:p w:rsidR="007E0D30" w:rsidRDefault="007E0D30">
            <w:pPr>
              <w:suppressAutoHyphens/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январь,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май,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2020г.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Члены проектной группы, администрация 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чел. 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Соловых Т.А,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Составлен план-график расширенных заседаний проектной группы, совместно с депутатами Думы городского округа Тольятти (протокол)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Проведение круглого стола по вопросу организации ПД в школе для родительской общественности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январь,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2020г.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Члены проектной группы, администрация 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163 чел. 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Чалганова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С.Ю.,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Проведены круглые столы с родительской общественностью (протокол).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Планирование совместной деятельности с Юношеской библиотекой 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1 Центрального района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 01.02.2020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120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С.М., библиотекарь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263353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Составлен план совместной работы по проведению одной интеллектуальной игры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5"/>
              </w:numPr>
              <w:suppressAutoHyphens/>
              <w:spacing w:after="0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Методическая деятельность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5"/>
              </w:numPr>
              <w:suppressAutoHyphens/>
              <w:spacing w:after="0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Создание системы внутрифирменного обучения в рамках работы «Учительского клуба»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Проведена  творческая лаборатория сообщества педагогов-новаторов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февраль, сентябрь 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школы, входящие в состав сообщества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Афанасьева Е.Н., член проектной группы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263353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Количество обученных педагогов -  14 чел.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Сформирован банк заданий по предметным областям в рамках функциональной грамотности 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Проведена  творческая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лаборатория сообщества педагогов-исследователей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апрель,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Педагоги школы,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входящие в состав сообщества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11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Емельянова Н.В., член проектной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группы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263353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Количество обученных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педагогов -  11 чел. Разработаны для игр  нестандартные  исследовательские задачи.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Проведена творческая лаборатория сообщества педагогов-просветителей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май, ноябрь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школы, входящие в состав сообщества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Полынова С.В., член проектной группы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263353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Количество обученных педагогов -  18 чел.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Написано не менее 5 статей на тему «Организация работы учителя-предметника на уроках и во внеурочное время по формированию у обучающихся продуктивного инновационного мышления»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Совершенствование профессиональной компетенции педагогов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Участие педагогов школы, задействованных в ПД школы в методических мероприятиях, организованных ОО, включенных в управленческий портфель «Продуктивное инновационное мышление сегодня – широкие перспективы завтра»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реализации  проекта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 школы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 чел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Привлечено к участию  совместным методическим мероприятиям 17 педагогов</w:t>
            </w:r>
            <w:r>
              <w:rPr>
                <w:rFonts w:ascii="Times New Roman" w:eastAsia="Times New Roman" w:hAnsi="Times New Roman" w:cs="Times New Roman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18"/>
              </w:rPr>
              <w:t>управленческого портфеля «Продуктивное инновационное мышление сегодня – широкие перспективы завтра»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Повышение квалификации педагогов по тематике проекта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Направление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обучение педагогов по тематике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проекта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март-май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школы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Успешно прошли курсовую подготовку 4 педагога по тематике проекта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9"/>
              </w:numPr>
              <w:suppressAutoHyphens/>
              <w:spacing w:after="0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Образовательная деятельность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9"/>
              </w:numPr>
              <w:suppressAutoHyphens/>
              <w:spacing w:after="0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Внедрение новых педагогических методик, технологий, форм организации ОП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Внедрение технологии образовательного погружения в работу информационно-библиотечного центра «Вершины»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ноябрь 2019 г.,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февраль, апрель, сентябрь, ноябрь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 предметных кафедр, члены проектной группы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32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Подобраны ресурсы: печатные и цифровые издания, медиа-ресурсы, видеоряды к каждой интеллектуальной игре «На крыльях знаний» по 4 направлениям на базе ИБЦ. Увеличено количество информационного наполнения ресурсов ИБЦ до 4.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Написан сценарий интеллектуальны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х игр «На крыльях знаний» на основе созданных ресурсов в ИБЦ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октябрь 2019 г.,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январь,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март,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май, октябрь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Педагоги  предметных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кафедр, члены проектной группы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11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Богдашкина О.В., член проектной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группы, руководитель научного общества учащихся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Увеличена доля обучающихся 5-8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классов, вовлеченных в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направленных на развитие инновационного мышления до 60%.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Проведены интеллектуальные игры «На крыльях знаний» на основе созданных ресурсов в ИБЦ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ноябрь 2019 г.,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февраль, апрель, сентябрь, ноябрь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 предметных кафедр, члены проектной группы, обучающиеся 5-8 классов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160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Богдашкина О.В., член проектной группы, руководитель научного общества учащихся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Обеспечена положительная динамика сформированности инновационного мышления у 45% обучающихся 5-8 классов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Результативность деятельности по внедрению новых педагогических методик, технологий, форм организации ОП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спектра ресурсов информационно-библиотечного центра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ноябрь 2019 г.,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февраль, апрель, сентябрь, ноябрь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 предметных кафедр, члены проектной группы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32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Кучко Е.А.,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по УВР,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 спектр условий с использованием ресурсов ИБЦ для развития инновационного мышления обучающихся 5-8 классов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копилки педагогических идей по формированию инновационного мышления обучающихся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реализации  проекта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школы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 менее 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Шведова М.А., старший методист, член проектной группы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  <w:p w:rsidR="007E0D30" w:rsidRDefault="007E0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Увеличена доля педагогов, представивших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успешный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Опыт по формированию инновационного мышления у детей в виде методических разработок, в том числе с использованием информационного ресурса до 37%.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2"/>
              </w:numPr>
              <w:suppressAutoHyphens/>
              <w:spacing w:after="0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Диссеминация инновационного опыта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Представление инновационного педагогического опыта на мероприятиях различного уровня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Региональная научно-практическая конференция «Реализация федеральных государственных образовательных стандартов Самарской области. Эффективные педагогические и управленческие практики»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сентябрь-ноябрь, 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 региона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Публикации материалов по итогам конференции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Городской научно-методический педагогический марафон «От компетентного педагога к новому качеству образования»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ноябрь,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2020 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Педагоги, участники ПД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чел.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Материал по  обобщению и распространению опыта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F20FEE" w:rsidRDefault="00F20FEE">
            <w:pPr>
              <w:suppressAutoHyphens/>
              <w:spacing w:after="0" w:line="240" w:lineRule="auto"/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F20FEE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>Участие в работе площадки инновационного опыта «Школы инновационных образовательных практик как перспектива успешного «социального лифта».</w:t>
            </w:r>
          </w:p>
          <w:p w:rsidR="007E0D30" w:rsidRPr="00F20FEE" w:rsidRDefault="00F20FEE">
            <w:pPr>
              <w:suppressAutoHyphens/>
              <w:spacing w:after="0" w:line="240" w:lineRule="auto"/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>Проведение мастер-класса «Формирование инновационного мышления у обучающихся 5-8 классов с использованием ресурсов информационно-библиотечного центра»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F20FEE" w:rsidRDefault="00F20FEE">
            <w:pPr>
              <w:suppressAutoHyphens/>
              <w:spacing w:after="0" w:line="240" w:lineRule="auto"/>
              <w:jc w:val="center"/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>ноябрь 2020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F20FEE" w:rsidRDefault="00F20FEE">
            <w:pPr>
              <w:suppressAutoHyphens/>
              <w:spacing w:after="0" w:line="240" w:lineRule="auto"/>
              <w:jc w:val="center"/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>Педагоги, участники ПД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F20FEE" w:rsidRDefault="00F20FEE">
            <w:pPr>
              <w:suppressAutoHyphens/>
              <w:spacing w:after="0" w:line="240" w:lineRule="auto"/>
              <w:jc w:val="center"/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F20FEE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Pr="00F20FEE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20FEE"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 w:rsidRPr="00F20FEE"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 w:rsidRPr="00F20FEE"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 w:rsidRPr="00F20FEE"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Pr="00F20FEE" w:rsidRDefault="00F20FEE">
            <w:pPr>
              <w:suppressAutoHyphens/>
              <w:spacing w:after="0" w:line="240" w:lineRule="auto"/>
              <w:jc w:val="center"/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F20FEE" w:rsidRDefault="00F20FEE">
            <w:pPr>
              <w:suppressAutoHyphens/>
              <w:spacing w:after="0" w:line="240" w:lineRule="auto"/>
              <w:jc w:val="center"/>
            </w:pPr>
            <w:r w:rsidRPr="00F20FEE">
              <w:rPr>
                <w:rFonts w:ascii="Times New Roman" w:eastAsia="Times New Roman" w:hAnsi="Times New Roman" w:cs="Times New Roman"/>
                <w:sz w:val="18"/>
              </w:rPr>
              <w:t xml:space="preserve">Материал по  обобщению и распространению опыта 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08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Разработка методической продукции 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Разработка и создание методической продукции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ноябрь-декабрь, 2020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Педагоги, участники ПД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Разработан сборник сценариев интеллектуальных игр «На крыльях знаний» 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5"/>
              </w:numPr>
              <w:suppressAutoHyphens/>
              <w:spacing w:after="0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Информационная деятельность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Размещение материалов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ТолВики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январь-декабрь 2020г.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Создана виртуальная страница проекта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ТолВики</w:t>
            </w:r>
            <w:proofErr w:type="spellEnd"/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Создание раздела на сайте МБУ «Школа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20»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 2018  - декабрь 2020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Наполнение раздела на сайте школы «Мы в проекте»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Создание нового цифрового ресурса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Вконтакте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февраль-декабрь 2020г.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Наполнение страницы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материалами о реализуемом проекте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Публикация материалов в СМИ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февраль-декабрь 2020г.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Опубликовано не менее 5 материалов в  электронных изданиях СМИ</w:t>
            </w:r>
          </w:p>
        </w:tc>
      </w:tr>
      <w:tr w:rsidR="007E0D30">
        <w:trPr>
          <w:trHeight w:val="1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7E0D30" w:rsidRDefault="00F20FEE">
            <w:pPr>
              <w:numPr>
                <w:ilvl w:val="0"/>
                <w:numId w:val="16"/>
              </w:numPr>
              <w:suppressAutoHyphens/>
              <w:spacing w:after="0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Мониторинг результативности деятельности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Проведение диагностического обследования обучающихся 5-8 классов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сентябрь, 2019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май, 2020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декабрь, 2020</w:t>
            </w:r>
          </w:p>
          <w:p w:rsidR="007E0D30" w:rsidRDefault="007E0D30">
            <w:pPr>
              <w:suppressAutoHyphens/>
              <w:spacing w:after="0" w:line="240" w:lineRule="auto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Уровень сформированности инновационного мышления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Отслеживание выполнения показателей проекта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сентябрь, 2019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май, 2020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декабрь, 2020</w:t>
            </w:r>
          </w:p>
          <w:p w:rsidR="007E0D30" w:rsidRDefault="007E0D30">
            <w:pPr>
              <w:suppressAutoHyphens/>
              <w:spacing w:after="0" w:line="240" w:lineRule="auto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1.Количество школьных интеллектуальных  игр «На крыльях знаний»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(0-3-5)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2.Увеличение доли обучающихся 5-8 классов, вовлеченных в мероприятия,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направленных на развитие различных видов мышления (включая продуктивное, критическое, креативное, дивергентное, инновационное)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(20%-40%-60%)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3.Количество, размещенных материалов в  общедоступных информационных ресурсах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(1-2-4)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Доля педагогов, представивших успешный педагогический опыт по формированию инновационного мышления у детей в виде методических разработок, в том числе с использованием информационного ресурса (0-10-20)</w:t>
            </w:r>
          </w:p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Доля  педагогов и родителей, положительно оценивших качество работы информационно-библиотечного центра «Вершины» (0-70%-100%)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Отслеживание достижения контрольных точек проекта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сентябрь, 2019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май, 2020</w:t>
            </w:r>
          </w:p>
          <w:p w:rsidR="007E0D30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декабрь, 2020</w:t>
            </w:r>
          </w:p>
          <w:p w:rsidR="007E0D30" w:rsidRDefault="007E0D30">
            <w:pPr>
              <w:suppressAutoHyphens/>
              <w:spacing w:after="0" w:line="240" w:lineRule="auto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Pr="00E52868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E52868">
              <w:rPr>
                <w:rFonts w:ascii="Times New Roman" w:eastAsia="Times New Roman" w:hAnsi="Times New Roman" w:cs="Times New Roman"/>
                <w:sz w:val="18"/>
              </w:rPr>
              <w:t>Расширен спектр условий для развития инновационного мышления обучающихся за счет внедрения системы школьных интеллектуальных  игр «На крыльях знаний»</w:t>
            </w:r>
          </w:p>
          <w:p w:rsidR="007E0D30" w:rsidRPr="00E52868" w:rsidRDefault="00F20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E52868">
              <w:rPr>
                <w:rFonts w:ascii="Times New Roman" w:eastAsia="Times New Roman" w:hAnsi="Times New Roman" w:cs="Times New Roman"/>
                <w:sz w:val="18"/>
              </w:rPr>
              <w:t>2.Обеспечена положительная динамика сформированности инновационного мышления у 45%  обучающихся 5-8 классов.</w:t>
            </w:r>
          </w:p>
          <w:p w:rsidR="007E0D30" w:rsidRDefault="00F20FEE">
            <w:pPr>
              <w:suppressAutoHyphens/>
              <w:spacing w:after="0" w:line="240" w:lineRule="auto"/>
            </w:pPr>
            <w:r w:rsidRPr="00E52868">
              <w:rPr>
                <w:rFonts w:ascii="Times New Roman" w:eastAsia="Times New Roman" w:hAnsi="Times New Roman" w:cs="Times New Roman"/>
                <w:sz w:val="18"/>
              </w:rPr>
              <w:t xml:space="preserve">3.Сформирована копилка  педагогических идей по формированию </w:t>
            </w:r>
            <w:r w:rsidRPr="00E52868">
              <w:rPr>
                <w:rFonts w:ascii="Times New Roman" w:eastAsia="Times New Roman" w:hAnsi="Times New Roman" w:cs="Times New Roman"/>
                <w:sz w:val="18"/>
              </w:rPr>
              <w:lastRenderedPageBreak/>
              <w:t>инновационного мышления                      обучающихся</w:t>
            </w:r>
          </w:p>
        </w:tc>
      </w:tr>
      <w:tr w:rsidR="007E0D3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Анализ достижения результатов реализации проекта, заявленных в проекте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май, 2020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декабрь, 2020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Члены проектной группы, администрация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чел.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Кучко Е.А.,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по УВР,</w:t>
            </w:r>
          </w:p>
          <w:p w:rsidR="007E0D30" w:rsidRDefault="00F20F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262590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D30" w:rsidRDefault="00F20F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Отчет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01.02.20, 20.05.20, 01.12.20</w:t>
            </w:r>
          </w:p>
        </w:tc>
      </w:tr>
    </w:tbl>
    <w:p w:rsidR="007E0D30" w:rsidRDefault="007E0D3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</w:p>
    <w:sectPr w:rsidR="007E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8CD"/>
    <w:multiLevelType w:val="multilevel"/>
    <w:tmpl w:val="F00CB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423DA"/>
    <w:multiLevelType w:val="multilevel"/>
    <w:tmpl w:val="5B985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34391"/>
    <w:multiLevelType w:val="multilevel"/>
    <w:tmpl w:val="83EC9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972E6"/>
    <w:multiLevelType w:val="multilevel"/>
    <w:tmpl w:val="55F6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D46AA"/>
    <w:multiLevelType w:val="multilevel"/>
    <w:tmpl w:val="3E78F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01A70"/>
    <w:multiLevelType w:val="multilevel"/>
    <w:tmpl w:val="EDBA9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22C6D"/>
    <w:multiLevelType w:val="multilevel"/>
    <w:tmpl w:val="34203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F61CF"/>
    <w:multiLevelType w:val="multilevel"/>
    <w:tmpl w:val="15EEB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94A1F"/>
    <w:multiLevelType w:val="multilevel"/>
    <w:tmpl w:val="7F3A3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1267"/>
    <w:multiLevelType w:val="multilevel"/>
    <w:tmpl w:val="4CA6E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3136CF"/>
    <w:multiLevelType w:val="multilevel"/>
    <w:tmpl w:val="D5AA8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B83FCE"/>
    <w:multiLevelType w:val="multilevel"/>
    <w:tmpl w:val="E90AB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CA05E7"/>
    <w:multiLevelType w:val="multilevel"/>
    <w:tmpl w:val="3A1EF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B26EA"/>
    <w:multiLevelType w:val="multilevel"/>
    <w:tmpl w:val="41141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0470F"/>
    <w:multiLevelType w:val="multilevel"/>
    <w:tmpl w:val="97865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AD01FC"/>
    <w:multiLevelType w:val="multilevel"/>
    <w:tmpl w:val="B03EE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D30"/>
    <w:rsid w:val="007E0D30"/>
    <w:rsid w:val="00E52868"/>
    <w:rsid w:val="00F20FEE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0@edu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1798</Words>
  <Characters>10255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2020-02-27T23:17:00Z</dcterms:created>
  <dcterms:modified xsi:type="dcterms:W3CDTF">2020-05-18T17:29:00Z</dcterms:modified>
</cp:coreProperties>
</file>